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E7251" w14:textId="77777777" w:rsidR="003F6C0D" w:rsidRPr="00FF4685" w:rsidRDefault="003F6C0D" w:rsidP="003F6C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eastAsia="Calibri"/>
          <w:b/>
          <w:bCs/>
          <w:sz w:val="40"/>
          <w:szCs w:val="40"/>
          <w:lang w:eastAsia="en-GB"/>
        </w:rPr>
      </w:pPr>
      <w:r w:rsidRPr="00FF4685">
        <w:rPr>
          <w:rFonts w:eastAsia="Calibri"/>
          <w:b/>
          <w:bCs/>
          <w:sz w:val="40"/>
          <w:szCs w:val="40"/>
          <w:lang w:eastAsia="en-GB"/>
        </w:rPr>
        <w:t>Baldons Parish Council</w:t>
      </w:r>
    </w:p>
    <w:p w14:paraId="549469BD" w14:textId="77777777" w:rsidR="00817019" w:rsidRPr="0025671F" w:rsidRDefault="003F6C0D" w:rsidP="00B40C0A">
      <w:pPr>
        <w:pStyle w:val="Subtitle"/>
        <w:jc w:val="left"/>
        <w:rPr>
          <w:rFonts w:ascii="Times New Roman" w:hAnsi="Times New Roman" w:cs="Times New Roman"/>
          <w:b w:val="0"/>
          <w:i/>
          <w:sz w:val="22"/>
          <w:szCs w:val="22"/>
        </w:rPr>
      </w:pPr>
      <w:r w:rsidRPr="0025671F">
        <w:rPr>
          <w:rFonts w:ascii="Times New Roman" w:hAnsi="Times New Roman" w:cs="Times New Roman"/>
          <w:b w:val="0"/>
          <w:i/>
          <w:sz w:val="22"/>
          <w:szCs w:val="22"/>
        </w:rPr>
        <w:t xml:space="preserve">       </w:t>
      </w:r>
    </w:p>
    <w:p w14:paraId="5CA9491B" w14:textId="77777777" w:rsidR="002D0A7A" w:rsidRPr="0025671F" w:rsidRDefault="002D0A7A" w:rsidP="003F6C0D">
      <w:pPr>
        <w:pStyle w:val="Subtitle"/>
        <w:rPr>
          <w:rFonts w:ascii="Times New Roman" w:hAnsi="Times New Roman" w:cs="Times New Roman"/>
          <w:b w:val="0"/>
          <w:bCs w:val="0"/>
          <w:i/>
          <w:sz w:val="8"/>
          <w:szCs w:val="8"/>
        </w:rPr>
      </w:pPr>
    </w:p>
    <w:p w14:paraId="2844BC64" w14:textId="77777777" w:rsidR="00300D25" w:rsidRPr="0025671F" w:rsidRDefault="00300D25" w:rsidP="00D66CC5">
      <w:pPr>
        <w:rPr>
          <w:b/>
          <w:bCs/>
          <w:sz w:val="8"/>
          <w:szCs w:val="8"/>
          <w:lang w:val="cy-GB"/>
        </w:rPr>
      </w:pPr>
    </w:p>
    <w:p w14:paraId="6FFC1EDE" w14:textId="54C9663F" w:rsidR="003F6C0D" w:rsidRPr="0025671F" w:rsidRDefault="002C478C" w:rsidP="003F6C0D">
      <w:pPr>
        <w:jc w:val="center"/>
        <w:rPr>
          <w:b/>
          <w:bCs/>
          <w:sz w:val="32"/>
          <w:szCs w:val="32"/>
          <w:lang w:val="cy-GB"/>
        </w:rPr>
      </w:pPr>
      <w:r w:rsidRPr="0025671F">
        <w:rPr>
          <w:b/>
          <w:bCs/>
          <w:sz w:val="32"/>
          <w:szCs w:val="32"/>
          <w:lang w:val="cy-GB"/>
        </w:rPr>
        <w:t xml:space="preserve">Monday </w:t>
      </w:r>
      <w:r w:rsidR="00381CE1">
        <w:rPr>
          <w:b/>
          <w:bCs/>
          <w:sz w:val="32"/>
          <w:szCs w:val="32"/>
          <w:lang w:val="cy-GB"/>
        </w:rPr>
        <w:t>1</w:t>
      </w:r>
      <w:r w:rsidR="00A277DF">
        <w:rPr>
          <w:b/>
          <w:bCs/>
          <w:sz w:val="32"/>
          <w:szCs w:val="32"/>
          <w:lang w:val="cy-GB"/>
        </w:rPr>
        <w:t>1</w:t>
      </w:r>
      <w:r w:rsidR="00270075">
        <w:rPr>
          <w:b/>
          <w:bCs/>
          <w:sz w:val="32"/>
          <w:szCs w:val="32"/>
          <w:lang w:val="cy-GB"/>
        </w:rPr>
        <w:t xml:space="preserve"> </w:t>
      </w:r>
      <w:r w:rsidR="00A277DF">
        <w:rPr>
          <w:b/>
          <w:bCs/>
          <w:sz w:val="32"/>
          <w:szCs w:val="32"/>
          <w:lang w:val="cy-GB"/>
        </w:rPr>
        <w:t>July</w:t>
      </w:r>
      <w:r w:rsidR="003F6C0D" w:rsidRPr="0025671F">
        <w:rPr>
          <w:b/>
          <w:bCs/>
          <w:sz w:val="32"/>
          <w:szCs w:val="32"/>
          <w:lang w:val="cy-GB"/>
        </w:rPr>
        <w:t>, 20</w:t>
      </w:r>
      <w:r w:rsidR="00270075">
        <w:rPr>
          <w:b/>
          <w:bCs/>
          <w:sz w:val="32"/>
          <w:szCs w:val="32"/>
          <w:lang w:val="cy-GB"/>
        </w:rPr>
        <w:t>2</w:t>
      </w:r>
      <w:r w:rsidR="00381CE1">
        <w:rPr>
          <w:b/>
          <w:bCs/>
          <w:sz w:val="32"/>
          <w:szCs w:val="32"/>
          <w:lang w:val="cy-GB"/>
        </w:rPr>
        <w:t>2</w:t>
      </w:r>
    </w:p>
    <w:p w14:paraId="363922FC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48FFEC99" w14:textId="214C397A" w:rsidR="003F6C0D" w:rsidRPr="0025671F" w:rsidRDefault="003F6C0D" w:rsidP="003F6C0D">
      <w:pPr>
        <w:jc w:val="center"/>
        <w:rPr>
          <w:b/>
          <w:sz w:val="32"/>
          <w:szCs w:val="32"/>
          <w:lang w:val="cy-GB"/>
        </w:rPr>
      </w:pPr>
      <w:r w:rsidRPr="0025671F">
        <w:rPr>
          <w:b/>
          <w:sz w:val="32"/>
          <w:szCs w:val="32"/>
          <w:lang w:val="cy-GB"/>
        </w:rPr>
        <w:t xml:space="preserve">7.30pm </w:t>
      </w:r>
      <w:r w:rsidR="00381CE1">
        <w:rPr>
          <w:b/>
          <w:sz w:val="32"/>
          <w:szCs w:val="32"/>
          <w:lang w:val="cy-GB"/>
        </w:rPr>
        <w:t>in the Village Hall</w:t>
      </w:r>
    </w:p>
    <w:p w14:paraId="1D247543" w14:textId="77777777" w:rsidR="00300D25" w:rsidRPr="0025671F" w:rsidRDefault="00300D25" w:rsidP="003F6C0D">
      <w:pPr>
        <w:jc w:val="center"/>
        <w:rPr>
          <w:b/>
          <w:sz w:val="8"/>
          <w:szCs w:val="8"/>
          <w:lang w:val="cy-GB"/>
        </w:rPr>
      </w:pPr>
    </w:p>
    <w:p w14:paraId="1BE77339" w14:textId="77777777" w:rsidR="00381CE1" w:rsidRDefault="00381CE1" w:rsidP="00F618ED">
      <w:pPr>
        <w:jc w:val="center"/>
        <w:rPr>
          <w:b/>
          <w:sz w:val="32"/>
          <w:szCs w:val="32"/>
          <w:u w:val="single"/>
          <w:lang w:val="cy-GB"/>
        </w:rPr>
      </w:pPr>
    </w:p>
    <w:p w14:paraId="26EA0873" w14:textId="0100EF42" w:rsidR="00F618ED" w:rsidRDefault="003F6C0D" w:rsidP="00F618ED">
      <w:pPr>
        <w:jc w:val="center"/>
        <w:rPr>
          <w:b/>
          <w:sz w:val="32"/>
          <w:szCs w:val="32"/>
          <w:u w:val="single"/>
          <w:lang w:val="cy-GB"/>
        </w:rPr>
      </w:pPr>
      <w:r w:rsidRPr="00FF4685">
        <w:rPr>
          <w:b/>
          <w:sz w:val="32"/>
          <w:szCs w:val="32"/>
          <w:u w:val="single"/>
          <w:lang w:val="cy-GB"/>
        </w:rPr>
        <w:t>AGENDA</w:t>
      </w:r>
    </w:p>
    <w:p w14:paraId="662DBCBC" w14:textId="77777777" w:rsidR="00645C7C" w:rsidRPr="00F618ED" w:rsidRDefault="00645C7C" w:rsidP="00F618ED">
      <w:pPr>
        <w:jc w:val="center"/>
        <w:rPr>
          <w:b/>
          <w:sz w:val="32"/>
          <w:szCs w:val="32"/>
          <w:u w:val="single"/>
          <w:lang w:val="cy-GB"/>
        </w:rPr>
      </w:pPr>
    </w:p>
    <w:p w14:paraId="4AA5A7FD" w14:textId="0445B36C" w:rsidR="008A20FA" w:rsidRPr="008A20FA" w:rsidRDefault="008A20FA" w:rsidP="008A20FA">
      <w:pPr>
        <w:jc w:val="center"/>
        <w:rPr>
          <w:b/>
          <w:sz w:val="28"/>
          <w:szCs w:val="28"/>
          <w:u w:val="single"/>
          <w:lang w:val="cy-GB"/>
        </w:rPr>
      </w:pPr>
    </w:p>
    <w:p w14:paraId="6C1E4B55" w14:textId="77777777" w:rsidR="003F6C0D" w:rsidRPr="0025671F" w:rsidRDefault="003F6C0D" w:rsidP="003F6C0D"/>
    <w:p w14:paraId="613CF663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</w:pPr>
    </w:p>
    <w:p w14:paraId="04E6ADBF" w14:textId="3FD3855E" w:rsidR="008C23E3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1.</w:t>
      </w:r>
      <w:r>
        <w:rPr>
          <w:rFonts w:eastAsia="Calibri"/>
          <w:b/>
          <w:bCs/>
          <w:color w:val="000000"/>
          <w:lang w:eastAsia="en-GB"/>
        </w:rPr>
        <w:tab/>
      </w:r>
      <w:r w:rsidRPr="0025671F">
        <w:rPr>
          <w:rFonts w:eastAsia="Calibri"/>
          <w:b/>
          <w:bCs/>
          <w:color w:val="000000"/>
          <w:lang w:eastAsia="en-GB"/>
        </w:rPr>
        <w:t>Introduction by the Chair</w:t>
      </w:r>
    </w:p>
    <w:p w14:paraId="30B03EBE" w14:textId="77777777" w:rsidR="00D66CC5" w:rsidRPr="0025671F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5755B662" w14:textId="3B827DED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  <w:r w:rsidRPr="0025671F">
        <w:rPr>
          <w:rFonts w:eastAsia="Calibri"/>
          <w:b/>
          <w:bCs/>
          <w:color w:val="000000"/>
          <w:lang w:eastAsia="en-GB"/>
        </w:rPr>
        <w:t>2.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D66CC5" w:rsidRPr="0025671F">
        <w:rPr>
          <w:b/>
          <w:lang w:val="cy-GB"/>
        </w:rPr>
        <w:t>Apologies for Absence</w:t>
      </w:r>
    </w:p>
    <w:p w14:paraId="44685440" w14:textId="77777777" w:rsidR="008C23E3" w:rsidRPr="0025671F" w:rsidRDefault="008C23E3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rFonts w:eastAsia="Calibri"/>
          <w:b/>
          <w:bCs/>
          <w:color w:val="000000"/>
          <w:lang w:eastAsia="en-GB"/>
        </w:rPr>
      </w:pPr>
    </w:p>
    <w:p w14:paraId="21E4D7D0" w14:textId="7ABE28D5" w:rsidR="003F6C0D" w:rsidRPr="0025671F" w:rsidRDefault="00D66CC5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lang w:val="cy-GB"/>
        </w:rPr>
      </w:pPr>
      <w:r>
        <w:rPr>
          <w:b/>
          <w:lang w:val="cy-GB"/>
        </w:rPr>
        <w:t>3</w:t>
      </w:r>
      <w:r w:rsidR="008C23E3" w:rsidRPr="0025671F">
        <w:rPr>
          <w:b/>
          <w:lang w:val="cy-GB"/>
        </w:rPr>
        <w:t>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Declarations of Interests</w:t>
      </w:r>
    </w:p>
    <w:p w14:paraId="63381875" w14:textId="77777777" w:rsidR="003F6C0D" w:rsidRPr="0025671F" w:rsidRDefault="003F6C0D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7A0F2ECC" w14:textId="6DACBE12" w:rsidR="007A20F2" w:rsidRPr="0025671F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4</w:t>
      </w:r>
      <w:r w:rsidR="0025671F" w:rsidRPr="0025671F">
        <w:rPr>
          <w:b/>
          <w:lang w:val="cy-GB"/>
        </w:rPr>
        <w:t>.</w:t>
      </w:r>
      <w:r w:rsidR="0025671F" w:rsidRPr="0025671F">
        <w:rPr>
          <w:b/>
          <w:lang w:val="cy-GB"/>
        </w:rPr>
        <w:tab/>
      </w:r>
      <w:r w:rsidR="00ED345B" w:rsidRPr="0025671F">
        <w:rPr>
          <w:b/>
          <w:lang w:val="cy-GB"/>
        </w:rPr>
        <w:t>Minutes from the previous m</w:t>
      </w:r>
      <w:r w:rsidR="003F6C0D" w:rsidRPr="0025671F">
        <w:rPr>
          <w:b/>
          <w:lang w:val="cy-GB"/>
        </w:rPr>
        <w:t>eeting</w:t>
      </w:r>
      <w:r w:rsidR="00B841AD" w:rsidRPr="0025671F">
        <w:rPr>
          <w:b/>
          <w:lang w:val="cy-GB"/>
        </w:rPr>
        <w:t>s</w:t>
      </w:r>
    </w:p>
    <w:p w14:paraId="33833056" w14:textId="6EBDF1F6" w:rsidR="00B841AD" w:rsidRPr="0025671F" w:rsidRDefault="0025671F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i/>
          <w:lang w:val="cy-GB"/>
        </w:rPr>
        <w:tab/>
      </w:r>
      <w:r w:rsidR="00976EEA" w:rsidRPr="0025671F">
        <w:rPr>
          <w:lang w:val="cy-GB"/>
        </w:rPr>
        <w:t xml:space="preserve">To </w:t>
      </w:r>
      <w:r w:rsidR="00D66CC5">
        <w:rPr>
          <w:lang w:val="cy-GB"/>
        </w:rPr>
        <w:t>approve</w:t>
      </w:r>
      <w:r w:rsidR="00976EEA" w:rsidRPr="0025671F">
        <w:rPr>
          <w:lang w:val="cy-GB"/>
        </w:rPr>
        <w:t xml:space="preserve"> the m</w:t>
      </w:r>
      <w:r w:rsidR="003F6C0D" w:rsidRPr="0025671F">
        <w:rPr>
          <w:lang w:val="cy-GB"/>
        </w:rPr>
        <w:t xml:space="preserve">inutes of the meeting held on </w:t>
      </w:r>
      <w:r w:rsidR="00887DC1">
        <w:rPr>
          <w:lang w:val="cy-GB"/>
        </w:rPr>
        <w:t>9 May 2022</w:t>
      </w:r>
    </w:p>
    <w:p w14:paraId="5FF9E68B" w14:textId="77777777" w:rsidR="00A875FC" w:rsidRPr="0025671F" w:rsidRDefault="00A875FC" w:rsidP="0025671F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6CD9A222" w14:textId="61C735E8" w:rsidR="00B40C0A" w:rsidRPr="00D66CC5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b/>
          <w:lang w:val="cy-GB"/>
        </w:rPr>
        <w:t>5</w:t>
      </w:r>
      <w:r w:rsidR="0025671F" w:rsidRPr="0025671F">
        <w:rPr>
          <w:b/>
          <w:lang w:val="cy-GB"/>
        </w:rPr>
        <w:t>.</w:t>
      </w:r>
      <w:r w:rsidR="007A20F2" w:rsidRPr="0025671F">
        <w:rPr>
          <w:b/>
          <w:lang w:val="cy-GB"/>
        </w:rPr>
        <w:tab/>
      </w:r>
      <w:r w:rsidR="003F6C0D" w:rsidRPr="0025671F">
        <w:rPr>
          <w:b/>
          <w:lang w:val="cy-GB"/>
        </w:rPr>
        <w:t>Matters arising</w:t>
      </w:r>
      <w:r w:rsidR="00A875FC" w:rsidRPr="0025671F">
        <w:rPr>
          <w:b/>
          <w:lang w:val="cy-GB"/>
        </w:rPr>
        <w:t xml:space="preserve"> </w:t>
      </w:r>
      <w:r w:rsidR="00A875FC" w:rsidRPr="0025671F">
        <w:rPr>
          <w:lang w:val="cy-GB"/>
        </w:rPr>
        <w:t>(</w:t>
      </w:r>
      <w:r w:rsidR="003B4AD4">
        <w:rPr>
          <w:lang w:val="cy-GB"/>
        </w:rPr>
        <w:t xml:space="preserve">items </w:t>
      </w:r>
      <w:r w:rsidR="00A875FC" w:rsidRPr="0025671F">
        <w:rPr>
          <w:lang w:val="cy-GB"/>
        </w:rPr>
        <w:t>no</w:t>
      </w:r>
      <w:r w:rsidR="003F6C0D" w:rsidRPr="0025671F">
        <w:rPr>
          <w:lang w:val="cy-GB"/>
        </w:rPr>
        <w:t xml:space="preserve">t </w:t>
      </w:r>
      <w:r w:rsidR="00324B91">
        <w:rPr>
          <w:lang w:val="cy-GB"/>
        </w:rPr>
        <w:t xml:space="preserve">covered </w:t>
      </w:r>
      <w:r w:rsidR="003F6C0D" w:rsidRPr="0025671F">
        <w:rPr>
          <w:lang w:val="cy-GB"/>
        </w:rPr>
        <w:t>elsewhere on the Agenda</w:t>
      </w:r>
      <w:r w:rsidR="00A875FC" w:rsidRPr="0025671F">
        <w:rPr>
          <w:lang w:val="cy-GB"/>
        </w:rPr>
        <w:t>)</w:t>
      </w:r>
      <w:r w:rsidR="00B841AD" w:rsidRPr="0025671F">
        <w:rPr>
          <w:lang w:val="cy-GB"/>
        </w:rPr>
        <w:t xml:space="preserve"> </w:t>
      </w:r>
    </w:p>
    <w:p w14:paraId="368544AD" w14:textId="77777777" w:rsidR="00300D25" w:rsidRPr="0025671F" w:rsidRDefault="00300D25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1A8761E" w14:textId="62692116" w:rsidR="00B40C0A" w:rsidRPr="0025671F" w:rsidRDefault="00EF3E6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>6.</w:t>
      </w:r>
      <w:r w:rsidR="00300D25" w:rsidRPr="0025671F">
        <w:rPr>
          <w:rFonts w:eastAsia="Calibri"/>
          <w:b/>
          <w:bCs/>
          <w:color w:val="000000"/>
          <w:lang w:eastAsia="en-GB"/>
        </w:rPr>
        <w:tab/>
      </w:r>
      <w:r w:rsidR="00C56033" w:rsidRPr="0025671F">
        <w:rPr>
          <w:rFonts w:eastAsia="Calibri"/>
          <w:b/>
          <w:bCs/>
          <w:color w:val="000000"/>
          <w:lang w:eastAsia="en-GB"/>
        </w:rPr>
        <w:t>Open Foru</w:t>
      </w:r>
      <w:r w:rsidR="008D0DF1" w:rsidRPr="0025671F">
        <w:rPr>
          <w:rFonts w:eastAsia="Calibri"/>
          <w:b/>
          <w:bCs/>
          <w:color w:val="000000"/>
          <w:lang w:eastAsia="en-GB"/>
        </w:rPr>
        <w:t>m</w:t>
      </w:r>
    </w:p>
    <w:p w14:paraId="5C6E8692" w14:textId="7A75BF6C" w:rsidR="00F618ED" w:rsidRDefault="00F618ED" w:rsidP="00F618ED">
      <w:pPr>
        <w:tabs>
          <w:tab w:val="left" w:pos="567"/>
          <w:tab w:val="left" w:pos="1134"/>
          <w:tab w:val="left" w:pos="1701"/>
          <w:tab w:val="left" w:pos="2268"/>
        </w:tabs>
        <w:ind w:left="567"/>
        <w:rPr>
          <w:bCs/>
          <w:lang w:val="cy-GB"/>
        </w:rPr>
      </w:pPr>
      <w:r w:rsidRPr="00DB78B1">
        <w:rPr>
          <w:bCs/>
          <w:lang w:val="cy-GB"/>
        </w:rPr>
        <w:t xml:space="preserve">Members of the public attending the meeting will be invited to address the Council on any agenda item.  </w:t>
      </w:r>
      <w:r>
        <w:rPr>
          <w:bCs/>
          <w:lang w:val="cy-GB"/>
        </w:rPr>
        <w:t xml:space="preserve">Under Standing Orders, it is not possible for members of the public to contribute to council discussions.  </w:t>
      </w:r>
    </w:p>
    <w:p w14:paraId="26C82B80" w14:textId="5CD1170F" w:rsidR="00B40C0A" w:rsidRPr="0025671F" w:rsidRDefault="00B40C0A" w:rsidP="0025671F">
      <w:pPr>
        <w:tabs>
          <w:tab w:val="left" w:pos="567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3EEB8F3F" w14:textId="58F3FA15" w:rsidR="00850DB6" w:rsidRDefault="00EF3E6A" w:rsidP="00D66CC5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7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3817CF" w:rsidRPr="0025671F">
        <w:rPr>
          <w:rFonts w:eastAsia="Calibri"/>
          <w:b/>
          <w:bCs/>
          <w:color w:val="000000"/>
          <w:lang w:eastAsia="en-GB"/>
        </w:rPr>
        <w:t>Village Matters</w:t>
      </w:r>
    </w:p>
    <w:p w14:paraId="550A3A3F" w14:textId="77777777" w:rsidR="00887DC1" w:rsidRDefault="00B45F26" w:rsidP="00887DC1">
      <w:r>
        <w:rPr>
          <w:b/>
          <w:lang w:val="cy-GB"/>
        </w:rPr>
        <w:tab/>
      </w:r>
      <w:r w:rsidRPr="00910014">
        <w:rPr>
          <w:lang w:val="cy-GB"/>
        </w:rPr>
        <w:t>(i)</w:t>
      </w:r>
      <w:r w:rsidRPr="00910014">
        <w:rPr>
          <w:lang w:val="cy-GB"/>
        </w:rPr>
        <w:tab/>
      </w:r>
      <w:r w:rsidR="00887DC1">
        <w:t>Village matters</w:t>
      </w:r>
    </w:p>
    <w:p w14:paraId="04696E6A" w14:textId="2D54D671" w:rsidR="00887DC1" w:rsidRDefault="00887DC1" w:rsidP="00887DC1">
      <w:pPr>
        <w:pStyle w:val="ListParagraph"/>
        <w:numPr>
          <w:ilvl w:val="0"/>
          <w:numId w:val="42"/>
        </w:numPr>
        <w:contextualSpacing/>
      </w:pPr>
      <w:r>
        <w:t>Renovation of the southern track</w:t>
      </w:r>
    </w:p>
    <w:p w14:paraId="5BBD7EB8" w14:textId="1EC34B9C" w:rsidR="00887DC1" w:rsidRDefault="00887DC1" w:rsidP="00887DC1">
      <w:pPr>
        <w:pStyle w:val="ListParagraph"/>
        <w:numPr>
          <w:ilvl w:val="0"/>
          <w:numId w:val="42"/>
        </w:numPr>
        <w:contextualSpacing/>
      </w:pPr>
      <w:r>
        <w:t>Parking outside the pub</w:t>
      </w:r>
    </w:p>
    <w:p w14:paraId="0FB34B1D" w14:textId="77777777" w:rsidR="00887DC1" w:rsidRDefault="00887DC1" w:rsidP="00887DC1">
      <w:pPr>
        <w:pStyle w:val="ListParagraph"/>
        <w:numPr>
          <w:ilvl w:val="0"/>
          <w:numId w:val="42"/>
        </w:numPr>
        <w:contextualSpacing/>
      </w:pPr>
      <w:r>
        <w:t>St. Lawrence Church and car parking</w:t>
      </w:r>
    </w:p>
    <w:p w14:paraId="6C554B15" w14:textId="77777777" w:rsidR="00887DC1" w:rsidRDefault="00887DC1" w:rsidP="00887DC1">
      <w:pPr>
        <w:pStyle w:val="ListParagraph"/>
        <w:numPr>
          <w:ilvl w:val="0"/>
          <w:numId w:val="42"/>
        </w:numPr>
        <w:contextualSpacing/>
      </w:pPr>
      <w:r>
        <w:t>Bridleway in Marsh Baldon – statement from the Parish Council</w:t>
      </w:r>
    </w:p>
    <w:p w14:paraId="1F2E63A2" w14:textId="77777777" w:rsidR="00887DC1" w:rsidRDefault="00887DC1" w:rsidP="00887DC1">
      <w:pPr>
        <w:pStyle w:val="ListParagraph"/>
        <w:numPr>
          <w:ilvl w:val="0"/>
          <w:numId w:val="42"/>
        </w:numPr>
        <w:contextualSpacing/>
      </w:pPr>
      <w:r>
        <w:t>Notice boards in Toot and Marsh Baldon</w:t>
      </w:r>
    </w:p>
    <w:p w14:paraId="51B11332" w14:textId="1D9DF84A" w:rsidR="00887DC1" w:rsidRDefault="00887DC1" w:rsidP="00887DC1">
      <w:pPr>
        <w:pStyle w:val="ListParagraph"/>
        <w:numPr>
          <w:ilvl w:val="0"/>
          <w:numId w:val="42"/>
        </w:numPr>
        <w:contextualSpacing/>
      </w:pPr>
      <w:r>
        <w:t>Jubilee Trees</w:t>
      </w:r>
    </w:p>
    <w:p w14:paraId="504AF145" w14:textId="515D0CCE" w:rsidR="00266449" w:rsidRDefault="00266449" w:rsidP="00887DC1">
      <w:pPr>
        <w:pStyle w:val="ListParagraph"/>
        <w:numPr>
          <w:ilvl w:val="0"/>
          <w:numId w:val="42"/>
        </w:numPr>
        <w:contextualSpacing/>
      </w:pPr>
      <w:r>
        <w:t>Hedgerows</w:t>
      </w:r>
    </w:p>
    <w:p w14:paraId="201CDC82" w14:textId="113A3ABC" w:rsidR="008C23E3" w:rsidRPr="0025671F" w:rsidRDefault="008C23E3" w:rsidP="00887DC1">
      <w:pPr>
        <w:tabs>
          <w:tab w:val="left" w:pos="567"/>
          <w:tab w:val="left" w:pos="1134"/>
          <w:tab w:val="left" w:pos="1701"/>
          <w:tab w:val="left" w:pos="2268"/>
        </w:tabs>
        <w:rPr>
          <w:rFonts w:eastAsia="Calibri"/>
        </w:rPr>
      </w:pPr>
    </w:p>
    <w:p w14:paraId="56FA6BDF" w14:textId="4559C25B" w:rsidR="00862A4C" w:rsidRPr="00887DC1" w:rsidRDefault="00D74658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8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 xml:space="preserve">Report from </w:t>
      </w:r>
      <w:r w:rsidR="00BB6C5B" w:rsidRPr="0025671F">
        <w:rPr>
          <w:b/>
          <w:lang w:val="cy-GB"/>
        </w:rPr>
        <w:t xml:space="preserve">Oxfordshire </w:t>
      </w:r>
      <w:r w:rsidR="00BB6C5B" w:rsidRPr="0025671F">
        <w:rPr>
          <w:rFonts w:eastAsia="Calibri"/>
          <w:b/>
          <w:bCs/>
          <w:color w:val="000000"/>
          <w:lang w:eastAsia="en-GB"/>
        </w:rPr>
        <w:t>County Council</w:t>
      </w:r>
    </w:p>
    <w:p w14:paraId="7991AB71" w14:textId="77777777" w:rsidR="00BB6C5B" w:rsidRPr="0025671F" w:rsidRDefault="00BB6C5B" w:rsidP="0025671F">
      <w:pPr>
        <w:tabs>
          <w:tab w:val="left" w:pos="567"/>
          <w:tab w:val="left" w:pos="1134"/>
          <w:tab w:val="left" w:pos="1701"/>
          <w:tab w:val="left" w:pos="2268"/>
        </w:tabs>
        <w:rPr>
          <w:i/>
          <w:lang w:val="cy-GB"/>
        </w:rPr>
      </w:pPr>
    </w:p>
    <w:p w14:paraId="052BF2A6" w14:textId="6C430868" w:rsidR="006B561B" w:rsidRDefault="00D74658" w:rsidP="00490CCA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t>9</w:t>
      </w:r>
      <w:r w:rsidR="0025671F" w:rsidRPr="0025671F">
        <w:rPr>
          <w:rFonts w:eastAsia="Calibri"/>
          <w:b/>
          <w:bCs/>
          <w:color w:val="000000"/>
          <w:lang w:eastAsia="en-GB"/>
        </w:rPr>
        <w:t>.</w:t>
      </w:r>
      <w:r w:rsidR="0025671F" w:rsidRPr="0025671F">
        <w:rPr>
          <w:rFonts w:eastAsia="Calibri"/>
          <w:b/>
          <w:bCs/>
          <w:color w:val="000000"/>
          <w:lang w:eastAsia="en-GB"/>
        </w:rPr>
        <w:tab/>
      </w:r>
      <w:r w:rsidR="00BB6C5B" w:rsidRPr="0025671F">
        <w:rPr>
          <w:rFonts w:eastAsia="Calibri"/>
          <w:b/>
          <w:bCs/>
          <w:color w:val="000000"/>
          <w:lang w:eastAsia="en-GB"/>
        </w:rPr>
        <w:t>Report from South Oxfordshire District Council</w:t>
      </w:r>
    </w:p>
    <w:p w14:paraId="62A67E35" w14:textId="1F82085C" w:rsidR="00862A4C" w:rsidRPr="0025671F" w:rsidRDefault="00862A4C" w:rsidP="00490CCA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>
        <w:rPr>
          <w:rFonts w:eastAsia="Calibri"/>
          <w:b/>
          <w:bCs/>
          <w:color w:val="000000"/>
          <w:lang w:eastAsia="en-GB"/>
        </w:rPr>
        <w:tab/>
      </w:r>
    </w:p>
    <w:p w14:paraId="6B222AB5" w14:textId="77777777" w:rsidR="00CC11EC" w:rsidRDefault="00CC11EC" w:rsidP="0025671F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rFonts w:eastAsia="Calibri"/>
          <w:b/>
          <w:bCs/>
          <w:color w:val="000000"/>
          <w:lang w:eastAsia="en-GB"/>
        </w:rPr>
      </w:pPr>
    </w:p>
    <w:p w14:paraId="4990A295" w14:textId="77777777" w:rsidR="00052B33" w:rsidRDefault="00052B33">
      <w:pPr>
        <w:rPr>
          <w:rFonts w:eastAsia="Calibri"/>
          <w:b/>
          <w:bCs/>
          <w:color w:val="000000"/>
          <w:lang w:eastAsia="en-GB"/>
        </w:rPr>
      </w:pPr>
      <w:r>
        <w:rPr>
          <w:rFonts w:eastAsia="Calibri"/>
          <w:b/>
          <w:bCs/>
          <w:color w:val="000000"/>
          <w:lang w:eastAsia="en-GB"/>
        </w:rPr>
        <w:br w:type="page"/>
      </w:r>
    </w:p>
    <w:p w14:paraId="1ACB5376" w14:textId="52DB7E7F" w:rsidR="006B561B" w:rsidRPr="0025671F" w:rsidRDefault="0025671F" w:rsidP="00B667D7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25671F">
        <w:rPr>
          <w:rFonts w:eastAsia="Calibri"/>
          <w:b/>
          <w:bCs/>
          <w:color w:val="000000"/>
          <w:lang w:eastAsia="en-GB"/>
        </w:rPr>
        <w:lastRenderedPageBreak/>
        <w:t>1</w:t>
      </w:r>
      <w:r w:rsidR="00D74658">
        <w:rPr>
          <w:rFonts w:eastAsia="Calibri"/>
          <w:b/>
          <w:bCs/>
          <w:color w:val="000000"/>
          <w:lang w:eastAsia="en-GB"/>
        </w:rPr>
        <w:t>0</w:t>
      </w:r>
      <w:r w:rsidRPr="0025671F">
        <w:rPr>
          <w:rFonts w:eastAsia="Calibri"/>
          <w:b/>
          <w:bCs/>
          <w:color w:val="000000"/>
          <w:lang w:eastAsia="en-GB"/>
        </w:rPr>
        <w:t>.</w:t>
      </w:r>
      <w:r w:rsidRPr="0025671F">
        <w:rPr>
          <w:rFonts w:eastAsia="Calibri"/>
          <w:b/>
          <w:bCs/>
          <w:color w:val="000000"/>
          <w:lang w:eastAsia="en-GB"/>
        </w:rPr>
        <w:tab/>
      </w:r>
      <w:r w:rsidR="006B561B" w:rsidRPr="0025671F">
        <w:rPr>
          <w:rFonts w:eastAsia="Calibri"/>
          <w:b/>
          <w:bCs/>
          <w:color w:val="000000"/>
          <w:lang w:eastAsia="en-GB"/>
        </w:rPr>
        <w:t>Treasurers Report</w:t>
      </w:r>
    </w:p>
    <w:p w14:paraId="413BEABD" w14:textId="22478093" w:rsidR="00887DC1" w:rsidRDefault="00887DC1" w:rsidP="00887DC1">
      <w:pPr>
        <w:ind w:firstLine="720"/>
      </w:pPr>
      <w:r>
        <w:rPr>
          <w:iCs/>
          <w:lang w:val="cy-GB"/>
        </w:rPr>
        <w:t>(i)</w:t>
      </w:r>
      <w:r>
        <w:rPr>
          <w:iCs/>
          <w:lang w:val="cy-GB"/>
        </w:rPr>
        <w:tab/>
      </w:r>
      <w:r>
        <w:t>To adopt the Internal Audit Report</w:t>
      </w:r>
      <w:r w:rsidR="00027C11">
        <w:t>.</w:t>
      </w:r>
    </w:p>
    <w:p w14:paraId="32A931F2" w14:textId="385B5CE7" w:rsidR="00887DC1" w:rsidRDefault="00887DC1" w:rsidP="00887DC1">
      <w:pPr>
        <w:ind w:firstLine="720"/>
      </w:pPr>
      <w:r>
        <w:t>(ii)</w:t>
      </w:r>
      <w:r>
        <w:tab/>
        <w:t>To fix the Chairman’s expenses</w:t>
      </w:r>
    </w:p>
    <w:p w14:paraId="1FEDF03A" w14:textId="76EF475F" w:rsidR="00887DC1" w:rsidRDefault="00887DC1" w:rsidP="00887DC1">
      <w:pPr>
        <w:ind w:firstLine="720"/>
      </w:pPr>
      <w:r>
        <w:t>(iii)</w:t>
      </w:r>
      <w:r>
        <w:tab/>
        <w:t>To receive and approve the Council accounts, verified by Cllr Maskell</w:t>
      </w:r>
    </w:p>
    <w:p w14:paraId="06D344E3" w14:textId="06259659" w:rsidR="00052B33" w:rsidRDefault="00052B33" w:rsidP="00887DC1">
      <w:pPr>
        <w:tabs>
          <w:tab w:val="left" w:pos="567"/>
          <w:tab w:val="left" w:pos="1134"/>
          <w:tab w:val="left" w:pos="1701"/>
          <w:tab w:val="left" w:pos="2268"/>
        </w:tabs>
        <w:rPr>
          <w:lang w:val="cy-GB"/>
        </w:rPr>
      </w:pPr>
    </w:p>
    <w:p w14:paraId="631A3EFE" w14:textId="713896BE" w:rsidR="00841267" w:rsidRPr="00A15A64" w:rsidRDefault="0025671F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A15A64">
        <w:rPr>
          <w:b/>
          <w:lang w:val="cy-GB"/>
        </w:rPr>
        <w:t>1</w:t>
      </w:r>
      <w:r w:rsidR="00D74658">
        <w:rPr>
          <w:b/>
          <w:lang w:val="cy-GB"/>
        </w:rPr>
        <w:t>1</w:t>
      </w:r>
      <w:r w:rsidRPr="00A15A64">
        <w:rPr>
          <w:b/>
          <w:lang w:val="cy-GB"/>
        </w:rPr>
        <w:t>.</w:t>
      </w:r>
      <w:r w:rsidRPr="00A15A64">
        <w:rPr>
          <w:b/>
          <w:lang w:val="cy-GB"/>
        </w:rPr>
        <w:tab/>
      </w:r>
      <w:r w:rsidR="00DE00EB" w:rsidRPr="00A15A64">
        <w:rPr>
          <w:b/>
          <w:lang w:val="cy-GB"/>
        </w:rPr>
        <w:t xml:space="preserve">Planning </w:t>
      </w:r>
      <w:r w:rsidR="00841267" w:rsidRPr="00A15A64">
        <w:rPr>
          <w:b/>
          <w:lang w:val="cy-GB"/>
        </w:rPr>
        <w:t>Matters</w:t>
      </w:r>
    </w:p>
    <w:p w14:paraId="7E8FC47A" w14:textId="77777777" w:rsidR="00841267" w:rsidRPr="00A15A64" w:rsidRDefault="00841267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</w:p>
    <w:p w14:paraId="6F8D2D2E" w14:textId="7B1A7851" w:rsidR="00027C11" w:rsidRDefault="00841267" w:rsidP="00027C11">
      <w:pPr>
        <w:pStyle w:val="ListParagraph"/>
        <w:numPr>
          <w:ilvl w:val="0"/>
          <w:numId w:val="44"/>
        </w:num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027C11">
        <w:rPr>
          <w:b/>
          <w:lang w:val="cy-GB"/>
        </w:rPr>
        <w:t xml:space="preserve">Pending </w:t>
      </w:r>
      <w:r w:rsidR="00DE00EB" w:rsidRPr="00027C11">
        <w:rPr>
          <w:b/>
          <w:lang w:val="cy-GB"/>
        </w:rPr>
        <w:t>Applications</w:t>
      </w:r>
      <w:r w:rsidR="001A19FF" w:rsidRPr="00027C11">
        <w:rPr>
          <w:b/>
          <w:lang w:val="cy-GB"/>
        </w:rPr>
        <w:t>:</w:t>
      </w:r>
    </w:p>
    <w:p w14:paraId="4186BBC7" w14:textId="77777777" w:rsidR="00027C11" w:rsidRPr="00027C11" w:rsidRDefault="00027C11" w:rsidP="00027C11">
      <w:pPr>
        <w:pStyle w:val="ListParagraph"/>
        <w:tabs>
          <w:tab w:val="left" w:pos="567"/>
          <w:tab w:val="num" w:pos="993"/>
          <w:tab w:val="left" w:pos="1134"/>
          <w:tab w:val="left" w:pos="1701"/>
          <w:tab w:val="left" w:pos="2268"/>
        </w:tabs>
        <w:ind w:left="1000"/>
        <w:rPr>
          <w:b/>
          <w:lang w:val="cy-GB"/>
        </w:rPr>
      </w:pPr>
    </w:p>
    <w:p w14:paraId="4E1B291B" w14:textId="77777777" w:rsidR="00C93EEA" w:rsidRPr="00027C11" w:rsidRDefault="00C93EEA" w:rsidP="00C93EEA">
      <w:r w:rsidRPr="00027C11">
        <w:t>1. The council has received a planning application, reference P22/S1727/LB, for development work at the following location: Court House Toot Baldon</w:t>
      </w:r>
    </w:p>
    <w:p w14:paraId="0304C58E" w14:textId="77777777" w:rsidR="00C93EEA" w:rsidRPr="00027C11" w:rsidRDefault="00C93EEA" w:rsidP="00C93EEA">
      <w:r w:rsidRPr="00027C11">
        <w:t>The application is for: Conversion of redundant barn to a single dwelling unit with a front projecting single storey extension to create an entrance hall, with also a detached garage outbuilding and store</w:t>
      </w:r>
    </w:p>
    <w:p w14:paraId="691B9CC5" w14:textId="77777777" w:rsidR="00C93EEA" w:rsidRPr="00027C11" w:rsidRDefault="00C93EEA" w:rsidP="00C93EEA"/>
    <w:p w14:paraId="635A16A5" w14:textId="77777777" w:rsidR="00C93EEA" w:rsidRPr="00027C11" w:rsidRDefault="00C93EEA" w:rsidP="00C93EEA">
      <w:r w:rsidRPr="00027C11">
        <w:t>2. The council has received a planning application, reference P22/S1672/N4B, for development work at the following location: Manor Farm Toot Baldon</w:t>
      </w:r>
    </w:p>
    <w:p w14:paraId="1223AA0F" w14:textId="77777777" w:rsidR="00C93EEA" w:rsidRPr="00027C11" w:rsidRDefault="00C93EEA" w:rsidP="00C93EEA">
      <w:r w:rsidRPr="00027C11">
        <w:t>The application is for: Change of use and associated operations to convert existing agricultural building to a dwellinghouse at Manor Farm Toot Baldon</w:t>
      </w:r>
    </w:p>
    <w:p w14:paraId="7D3FCD6C" w14:textId="77777777" w:rsidR="00C93EEA" w:rsidRPr="00027C11" w:rsidRDefault="00C93EEA" w:rsidP="00C93EEA"/>
    <w:p w14:paraId="13B8AF7C" w14:textId="77777777" w:rsidR="00C93EEA" w:rsidRPr="00027C11" w:rsidRDefault="00C93EEA" w:rsidP="00C93EEA">
      <w:r w:rsidRPr="00027C11">
        <w:t>3. The council has received a planning application, reference P22/S1541/FUL, for development work at the following location: Nineveh Farm Nuneham Courtenay</w:t>
      </w:r>
    </w:p>
    <w:p w14:paraId="2F30D647" w14:textId="77777777" w:rsidR="00C93EEA" w:rsidRPr="00027C11" w:rsidRDefault="00C93EEA" w:rsidP="00C93EEA">
      <w:r w:rsidRPr="00027C11">
        <w:t>The application is for: Application under Section 73 for the variation of condition 3 on application P20/S4360/FUL - to extend the time limiting restriction of the operational life of the proposed development from 35 to 40 years resolving the discrepancy between condition 3 and condition 19 (Installation of renewable led energy generating station comprising ground-mounted photovoltaic solar arrays and battery-based electricity storage containers together with substation, inverter/transformer stations, site accesses, internal access tracks, security measures, access gates, other ancillary infrastructure, landscaping and biodiversity enhancements)</w:t>
      </w:r>
    </w:p>
    <w:p w14:paraId="11F1B6F6" w14:textId="77777777" w:rsidR="00C93EEA" w:rsidRPr="00027C11" w:rsidRDefault="00C93EEA" w:rsidP="00887DC1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lang w:val="cy-GB"/>
        </w:rPr>
      </w:pPr>
    </w:p>
    <w:p w14:paraId="6F3BC7F5" w14:textId="0465D48C" w:rsidR="00A15A64" w:rsidRPr="00027C11" w:rsidRDefault="00F0126D" w:rsidP="003B4AD4">
      <w:pPr>
        <w:tabs>
          <w:tab w:val="left" w:pos="567"/>
          <w:tab w:val="num" w:pos="993"/>
          <w:tab w:val="left" w:pos="1134"/>
          <w:tab w:val="left" w:pos="1701"/>
          <w:tab w:val="left" w:pos="2268"/>
        </w:tabs>
        <w:rPr>
          <w:b/>
          <w:lang w:val="cy-GB"/>
        </w:rPr>
      </w:pPr>
      <w:r w:rsidRPr="00027C11">
        <w:rPr>
          <w:lang w:val="cy-GB"/>
        </w:rPr>
        <w:tab/>
      </w:r>
      <w:r w:rsidRPr="00027C11">
        <w:rPr>
          <w:b/>
          <w:lang w:val="cy-GB"/>
        </w:rPr>
        <w:t>(b)</w:t>
      </w:r>
      <w:r w:rsidRPr="00027C11">
        <w:rPr>
          <w:b/>
          <w:lang w:val="cy-GB"/>
        </w:rPr>
        <w:tab/>
      </w:r>
      <w:r w:rsidR="003752FA" w:rsidRPr="00027C11">
        <w:rPr>
          <w:b/>
          <w:lang w:val="cy-GB"/>
        </w:rPr>
        <w:t>Permsissions granted for the following applications:</w:t>
      </w:r>
    </w:p>
    <w:p w14:paraId="6133C1A0" w14:textId="77777777" w:rsidR="00C93EEA" w:rsidRPr="00027C11" w:rsidRDefault="00C93EEA" w:rsidP="00C93EEA">
      <w:pPr>
        <w:tabs>
          <w:tab w:val="left" w:pos="567"/>
          <w:tab w:val="left" w:pos="1134"/>
        </w:tabs>
        <w:rPr>
          <w:color w:val="212529"/>
          <w:shd w:val="clear" w:color="auto" w:fill="FFFFFF"/>
          <w:lang w:eastAsia="en-GB"/>
        </w:rPr>
      </w:pPr>
    </w:p>
    <w:p w14:paraId="7546226D" w14:textId="3F353417" w:rsidR="00C93EEA" w:rsidRPr="00027C11" w:rsidRDefault="00C93EEA" w:rsidP="00C93EEA">
      <w:r w:rsidRPr="00027C11">
        <w:t>The council has approved a planning application, reference P22/S0976/HH, for development work at the following location: Romelia House Toot Baldon</w:t>
      </w:r>
    </w:p>
    <w:p w14:paraId="1EA39D4C" w14:textId="77777777" w:rsidR="00C93EEA" w:rsidRPr="00027C11" w:rsidRDefault="00C93EEA" w:rsidP="00C93EEA">
      <w:r w:rsidRPr="00027C11">
        <w:t>The application is for: Erection of two storey front extension and single storey rear extension.</w:t>
      </w:r>
    </w:p>
    <w:p w14:paraId="70B42429" w14:textId="3D9D9396" w:rsidR="006B0C03" w:rsidRPr="00027C11" w:rsidRDefault="006B0C03" w:rsidP="00C93EEA">
      <w:pPr>
        <w:tabs>
          <w:tab w:val="left" w:pos="567"/>
          <w:tab w:val="left" w:pos="1134"/>
        </w:tabs>
        <w:rPr>
          <w:color w:val="212529"/>
          <w:shd w:val="clear" w:color="auto" w:fill="FFFFFF"/>
          <w:lang w:eastAsia="en-GB"/>
        </w:rPr>
      </w:pPr>
      <w:r w:rsidRPr="00027C11">
        <w:rPr>
          <w:color w:val="212529"/>
          <w:shd w:val="clear" w:color="auto" w:fill="FFFFFF"/>
          <w:lang w:eastAsia="en-GB"/>
        </w:rPr>
        <w:tab/>
      </w:r>
      <w:r w:rsidRPr="00027C11">
        <w:rPr>
          <w:color w:val="212529"/>
          <w:shd w:val="clear" w:color="auto" w:fill="FFFFFF"/>
          <w:lang w:eastAsia="en-GB"/>
        </w:rPr>
        <w:tab/>
      </w:r>
    </w:p>
    <w:p w14:paraId="687C2B0C" w14:textId="1C0870CA" w:rsidR="00253ADE" w:rsidRPr="00A15A64" w:rsidRDefault="00253ADE" w:rsidP="0025671F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i/>
        </w:rPr>
      </w:pPr>
    </w:p>
    <w:p w14:paraId="2CC35158" w14:textId="76927845" w:rsidR="00B667D7" w:rsidRPr="00A15A64" w:rsidRDefault="0025671F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 w:rsidRPr="00A15A64">
        <w:rPr>
          <w:b/>
        </w:rPr>
        <w:t>1</w:t>
      </w:r>
      <w:r w:rsidR="00526C06" w:rsidRPr="00A15A64">
        <w:rPr>
          <w:b/>
        </w:rPr>
        <w:t>4</w:t>
      </w:r>
      <w:r w:rsidRPr="00A15A64">
        <w:rPr>
          <w:b/>
        </w:rPr>
        <w:t>.</w:t>
      </w:r>
      <w:r w:rsidRPr="00A15A64">
        <w:rPr>
          <w:b/>
        </w:rPr>
        <w:tab/>
        <w:t>Items for the next agenda</w:t>
      </w:r>
      <w:r w:rsidR="00B967FD" w:rsidRPr="00A15A64">
        <w:rPr>
          <w:b/>
        </w:rPr>
        <w:t xml:space="preserve"> </w:t>
      </w:r>
    </w:p>
    <w:p w14:paraId="66AC22AC" w14:textId="77777777" w:rsidR="002D0A7A" w:rsidRPr="00A15A64" w:rsidRDefault="002D0A7A" w:rsidP="00A63C08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</w:p>
    <w:p w14:paraId="43CC1012" w14:textId="2033FE58" w:rsidR="00B825B3" w:rsidRPr="007F1DB1" w:rsidRDefault="00CC11EC" w:rsidP="00B825B3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</w:rPr>
      </w:pPr>
      <w:r>
        <w:rPr>
          <w:b/>
        </w:rPr>
        <w:t>1</w:t>
      </w:r>
      <w:r w:rsidR="00526C06">
        <w:rPr>
          <w:b/>
        </w:rPr>
        <w:t>5</w:t>
      </w:r>
      <w:r>
        <w:rPr>
          <w:b/>
        </w:rPr>
        <w:t>.</w:t>
      </w:r>
      <w:r>
        <w:rPr>
          <w:b/>
        </w:rPr>
        <w:tab/>
      </w:r>
      <w:r w:rsidR="00B967FD" w:rsidRPr="0025671F">
        <w:rPr>
          <w:b/>
        </w:rPr>
        <w:t>Date</w:t>
      </w:r>
      <w:r w:rsidR="00526C06">
        <w:rPr>
          <w:b/>
        </w:rPr>
        <w:t>s</w:t>
      </w:r>
      <w:r w:rsidR="00B967FD" w:rsidRPr="0025671F">
        <w:rPr>
          <w:b/>
        </w:rPr>
        <w:t xml:space="preserve"> of </w:t>
      </w:r>
      <w:r w:rsidR="00526C06">
        <w:rPr>
          <w:b/>
        </w:rPr>
        <w:t>future</w:t>
      </w:r>
      <w:r w:rsidR="00F841CE" w:rsidRPr="0025671F">
        <w:rPr>
          <w:b/>
        </w:rPr>
        <w:t xml:space="preserve"> </w:t>
      </w:r>
      <w:r w:rsidR="00526C06">
        <w:rPr>
          <w:b/>
        </w:rPr>
        <w:t>m</w:t>
      </w:r>
      <w:r w:rsidR="00103538" w:rsidRPr="0025671F">
        <w:rPr>
          <w:b/>
        </w:rPr>
        <w:t>ee</w:t>
      </w:r>
      <w:r w:rsidR="00F841CE" w:rsidRPr="0025671F">
        <w:rPr>
          <w:b/>
        </w:rPr>
        <w:t>ting</w:t>
      </w:r>
      <w:r w:rsidR="00526C06">
        <w:rPr>
          <w:b/>
        </w:rPr>
        <w:t>s:</w:t>
      </w:r>
    </w:p>
    <w:p w14:paraId="0691618D" w14:textId="1F0AFD41" w:rsidR="00B825B3" w:rsidRPr="00B825B3" w:rsidRDefault="00B825B3" w:rsidP="00B825B3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825B3">
        <w:rPr>
          <w:b/>
          <w:bCs/>
        </w:rPr>
        <w:t>12 September 2022</w:t>
      </w:r>
    </w:p>
    <w:p w14:paraId="12581DFD" w14:textId="03A27BE3" w:rsidR="00B825B3" w:rsidRPr="00B825B3" w:rsidRDefault="00B825B3" w:rsidP="00B825B3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825B3">
        <w:rPr>
          <w:b/>
          <w:bCs/>
        </w:rPr>
        <w:t>14 November 2022</w:t>
      </w:r>
    </w:p>
    <w:p w14:paraId="59833C7D" w14:textId="0B775BB4" w:rsidR="00B825B3" w:rsidRPr="00B825B3" w:rsidRDefault="00B825B3" w:rsidP="00B825B3">
      <w:pPr>
        <w:tabs>
          <w:tab w:val="left" w:pos="567"/>
          <w:tab w:val="left" w:pos="1134"/>
          <w:tab w:val="left" w:pos="1701"/>
          <w:tab w:val="left" w:pos="2268"/>
        </w:tabs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ab/>
      </w:r>
      <w:r w:rsidRPr="00B825B3">
        <w:rPr>
          <w:b/>
          <w:bCs/>
        </w:rPr>
        <w:t>At 7.30 pm at the Village Hall</w:t>
      </w:r>
    </w:p>
    <w:p w14:paraId="71B55700" w14:textId="77777777" w:rsidR="004040B4" w:rsidRPr="0025671F" w:rsidRDefault="004040B4" w:rsidP="0025671F">
      <w:pPr>
        <w:autoSpaceDE w:val="0"/>
        <w:autoSpaceDN w:val="0"/>
        <w:adjustRightInd w:val="0"/>
        <w:jc w:val="both"/>
        <w:rPr>
          <w:i/>
          <w:shd w:val="clear" w:color="auto" w:fill="FFFFFF"/>
        </w:rPr>
      </w:pPr>
    </w:p>
    <w:sectPr w:rsidR="004040B4" w:rsidRPr="0025671F" w:rsidSect="00841267">
      <w:pgSz w:w="11906" w:h="16838"/>
      <w:pgMar w:top="1418" w:right="1418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75828" w14:textId="77777777" w:rsidR="007A36B2" w:rsidRDefault="007A36B2" w:rsidP="003C4A87">
      <w:r>
        <w:separator/>
      </w:r>
    </w:p>
  </w:endnote>
  <w:endnote w:type="continuationSeparator" w:id="0">
    <w:p w14:paraId="03EE03B1" w14:textId="77777777" w:rsidR="007A36B2" w:rsidRDefault="007A36B2" w:rsidP="003C4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CA63F" w14:textId="77777777" w:rsidR="007A36B2" w:rsidRDefault="007A36B2" w:rsidP="003C4A87">
      <w:r>
        <w:separator/>
      </w:r>
    </w:p>
  </w:footnote>
  <w:footnote w:type="continuationSeparator" w:id="0">
    <w:p w14:paraId="3BA8DBAE" w14:textId="77777777" w:rsidR="007A36B2" w:rsidRDefault="007A36B2" w:rsidP="003C4A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2F42"/>
    <w:multiLevelType w:val="hybridMultilevel"/>
    <w:tmpl w:val="4F26D2D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3A49A3"/>
    <w:multiLevelType w:val="hybridMultilevel"/>
    <w:tmpl w:val="6948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86921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07"/>
        </w:tabs>
        <w:ind w:left="20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67"/>
        </w:tabs>
        <w:ind w:left="236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087"/>
        </w:tabs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447"/>
        </w:tabs>
        <w:ind w:left="34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67"/>
        </w:tabs>
        <w:ind w:left="41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527"/>
        </w:tabs>
        <w:ind w:left="45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47"/>
        </w:tabs>
        <w:ind w:left="524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67"/>
        </w:tabs>
        <w:ind w:left="5967" w:hanging="2160"/>
      </w:pPr>
      <w:rPr>
        <w:rFonts w:hint="default"/>
      </w:rPr>
    </w:lvl>
  </w:abstractNum>
  <w:abstractNum w:abstractNumId="3" w15:restartNumberingAfterBreak="0">
    <w:nsid w:val="15341E88"/>
    <w:multiLevelType w:val="hybridMultilevel"/>
    <w:tmpl w:val="7E20351E"/>
    <w:lvl w:ilvl="0" w:tplc="11D6A59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6893AE9"/>
    <w:multiLevelType w:val="hybridMultilevel"/>
    <w:tmpl w:val="8C3E9DEE"/>
    <w:lvl w:ilvl="0" w:tplc="08090001">
      <w:start w:val="1"/>
      <w:numFmt w:val="bullet"/>
      <w:lvlText w:val=""/>
      <w:lvlJc w:val="left"/>
      <w:pPr>
        <w:ind w:left="16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5" w15:restartNumberingAfterBreak="0">
    <w:nsid w:val="1C220E0C"/>
    <w:multiLevelType w:val="hybridMultilevel"/>
    <w:tmpl w:val="90209930"/>
    <w:lvl w:ilvl="0" w:tplc="62EA02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E31748"/>
    <w:multiLevelType w:val="hybridMultilevel"/>
    <w:tmpl w:val="49162EC8"/>
    <w:lvl w:ilvl="0" w:tplc="0809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2792"/>
        </w:tabs>
        <w:ind w:left="2792" w:hanging="360"/>
      </w:pPr>
    </w:lvl>
    <w:lvl w:ilvl="2" w:tplc="08090005">
      <w:start w:val="1"/>
      <w:numFmt w:val="decimal"/>
      <w:lvlText w:val="%3."/>
      <w:lvlJc w:val="left"/>
      <w:pPr>
        <w:tabs>
          <w:tab w:val="num" w:pos="3512"/>
        </w:tabs>
        <w:ind w:left="3512" w:hanging="360"/>
      </w:pPr>
    </w:lvl>
    <w:lvl w:ilvl="3" w:tplc="08090001">
      <w:start w:val="1"/>
      <w:numFmt w:val="decimal"/>
      <w:lvlText w:val="%4."/>
      <w:lvlJc w:val="left"/>
      <w:pPr>
        <w:tabs>
          <w:tab w:val="num" w:pos="4232"/>
        </w:tabs>
        <w:ind w:left="4232" w:hanging="360"/>
      </w:pPr>
    </w:lvl>
    <w:lvl w:ilvl="4" w:tplc="08090003">
      <w:start w:val="1"/>
      <w:numFmt w:val="decimal"/>
      <w:lvlText w:val="%5."/>
      <w:lvlJc w:val="left"/>
      <w:pPr>
        <w:tabs>
          <w:tab w:val="num" w:pos="4952"/>
        </w:tabs>
        <w:ind w:left="4952" w:hanging="360"/>
      </w:pPr>
    </w:lvl>
    <w:lvl w:ilvl="5" w:tplc="08090005">
      <w:start w:val="1"/>
      <w:numFmt w:val="decimal"/>
      <w:lvlText w:val="%6."/>
      <w:lvlJc w:val="left"/>
      <w:pPr>
        <w:tabs>
          <w:tab w:val="num" w:pos="5672"/>
        </w:tabs>
        <w:ind w:left="5672" w:hanging="360"/>
      </w:pPr>
    </w:lvl>
    <w:lvl w:ilvl="6" w:tplc="08090001">
      <w:start w:val="1"/>
      <w:numFmt w:val="decimal"/>
      <w:lvlText w:val="%7."/>
      <w:lvlJc w:val="left"/>
      <w:pPr>
        <w:tabs>
          <w:tab w:val="num" w:pos="6392"/>
        </w:tabs>
        <w:ind w:left="6392" w:hanging="360"/>
      </w:pPr>
    </w:lvl>
    <w:lvl w:ilvl="7" w:tplc="08090003">
      <w:start w:val="1"/>
      <w:numFmt w:val="decimal"/>
      <w:lvlText w:val="%8."/>
      <w:lvlJc w:val="left"/>
      <w:pPr>
        <w:tabs>
          <w:tab w:val="num" w:pos="7112"/>
        </w:tabs>
        <w:ind w:left="7112" w:hanging="360"/>
      </w:pPr>
    </w:lvl>
    <w:lvl w:ilvl="8" w:tplc="08090005">
      <w:start w:val="1"/>
      <w:numFmt w:val="decimal"/>
      <w:lvlText w:val="%9."/>
      <w:lvlJc w:val="left"/>
      <w:pPr>
        <w:tabs>
          <w:tab w:val="num" w:pos="7832"/>
        </w:tabs>
        <w:ind w:left="7832" w:hanging="360"/>
      </w:pPr>
    </w:lvl>
  </w:abstractNum>
  <w:abstractNum w:abstractNumId="7" w15:restartNumberingAfterBreak="0">
    <w:nsid w:val="1F89038F"/>
    <w:multiLevelType w:val="hybridMultilevel"/>
    <w:tmpl w:val="D568718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8" w15:restartNumberingAfterBreak="0">
    <w:nsid w:val="2072615A"/>
    <w:multiLevelType w:val="hybridMultilevel"/>
    <w:tmpl w:val="651EAE50"/>
    <w:lvl w:ilvl="0" w:tplc="5770DD3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6693C49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A694BD6"/>
    <w:multiLevelType w:val="hybridMultilevel"/>
    <w:tmpl w:val="260AC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32C76"/>
    <w:multiLevelType w:val="hybridMultilevel"/>
    <w:tmpl w:val="DF78B2D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17119C"/>
    <w:multiLevelType w:val="multilevel"/>
    <w:tmpl w:val="B2865C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3" w15:restartNumberingAfterBreak="0">
    <w:nsid w:val="303E095D"/>
    <w:multiLevelType w:val="multilevel"/>
    <w:tmpl w:val="63B6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39A5E14"/>
    <w:multiLevelType w:val="hybridMultilevel"/>
    <w:tmpl w:val="1BFCFCE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4460CB8"/>
    <w:multiLevelType w:val="hybridMultilevel"/>
    <w:tmpl w:val="454E0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4D33799"/>
    <w:multiLevelType w:val="multilevel"/>
    <w:tmpl w:val="64BE69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38181E07"/>
    <w:multiLevelType w:val="hybridMultilevel"/>
    <w:tmpl w:val="6974F2AA"/>
    <w:lvl w:ilvl="0" w:tplc="1D161E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7D23FC"/>
    <w:multiLevelType w:val="hybridMultilevel"/>
    <w:tmpl w:val="F6D851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BD774EA"/>
    <w:multiLevelType w:val="hybridMultilevel"/>
    <w:tmpl w:val="08A025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AB0181"/>
    <w:multiLevelType w:val="hybridMultilevel"/>
    <w:tmpl w:val="E746F7EE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1" w15:restartNumberingAfterBreak="0">
    <w:nsid w:val="52787B8D"/>
    <w:multiLevelType w:val="multilevel"/>
    <w:tmpl w:val="5D7274EE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22" w15:restartNumberingAfterBreak="0">
    <w:nsid w:val="598E5A29"/>
    <w:multiLevelType w:val="hybridMultilevel"/>
    <w:tmpl w:val="D4F8B33C"/>
    <w:lvl w:ilvl="0" w:tplc="961400AA">
      <w:start w:val="1"/>
      <w:numFmt w:val="lowerRoman"/>
      <w:lvlText w:val="(%1)"/>
      <w:lvlJc w:val="left"/>
      <w:pPr>
        <w:ind w:left="12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3" w15:restartNumberingAfterBreak="0">
    <w:nsid w:val="59FF54EB"/>
    <w:multiLevelType w:val="hybridMultilevel"/>
    <w:tmpl w:val="AE5A579A"/>
    <w:lvl w:ilvl="0" w:tplc="B4FE08AA">
      <w:start w:val="2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C3C2439"/>
    <w:multiLevelType w:val="multilevel"/>
    <w:tmpl w:val="A6DC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427DE5"/>
    <w:multiLevelType w:val="hybridMultilevel"/>
    <w:tmpl w:val="FFC4AB7C"/>
    <w:lvl w:ilvl="0" w:tplc="5BBA4F78">
      <w:start w:val="1"/>
      <w:numFmt w:val="lowerLetter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6" w15:restartNumberingAfterBreak="0">
    <w:nsid w:val="5E2F0037"/>
    <w:multiLevelType w:val="hybridMultilevel"/>
    <w:tmpl w:val="DB2CC014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7" w15:restartNumberingAfterBreak="0">
    <w:nsid w:val="5F593721"/>
    <w:multiLevelType w:val="hybridMultilevel"/>
    <w:tmpl w:val="4E903D34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7560D44"/>
    <w:multiLevelType w:val="hybridMultilevel"/>
    <w:tmpl w:val="2FE8383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7B31A43"/>
    <w:multiLevelType w:val="hybridMultilevel"/>
    <w:tmpl w:val="85A6C1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5F5917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8E974E0"/>
    <w:multiLevelType w:val="hybridMultilevel"/>
    <w:tmpl w:val="D66A6346"/>
    <w:lvl w:ilvl="0" w:tplc="C6A8BB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8EB4DF3"/>
    <w:multiLevelType w:val="hybridMultilevel"/>
    <w:tmpl w:val="E86889C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E4B710D"/>
    <w:multiLevelType w:val="multilevel"/>
    <w:tmpl w:val="CF50C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4" w15:restartNumberingAfterBreak="0">
    <w:nsid w:val="6ED405DE"/>
    <w:multiLevelType w:val="multilevel"/>
    <w:tmpl w:val="A93CEEA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5" w15:restartNumberingAfterBreak="0">
    <w:nsid w:val="736C3816"/>
    <w:multiLevelType w:val="multilevel"/>
    <w:tmpl w:val="EAB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6323723"/>
    <w:multiLevelType w:val="hybridMultilevel"/>
    <w:tmpl w:val="E8524F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59550F"/>
    <w:multiLevelType w:val="hybridMultilevel"/>
    <w:tmpl w:val="E4343DE2"/>
    <w:lvl w:ilvl="0" w:tplc="08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8" w15:restartNumberingAfterBreak="0">
    <w:nsid w:val="796032AD"/>
    <w:multiLevelType w:val="hybridMultilevel"/>
    <w:tmpl w:val="2788E71C"/>
    <w:lvl w:ilvl="0" w:tplc="E07A44B4">
      <w:start w:val="1"/>
      <w:numFmt w:val="lowerLetter"/>
      <w:lvlText w:val="(%1)"/>
      <w:lvlJc w:val="left"/>
      <w:pPr>
        <w:ind w:left="1000" w:hanging="4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0" w:hanging="360"/>
      </w:pPr>
    </w:lvl>
    <w:lvl w:ilvl="2" w:tplc="0809001B" w:tentative="1">
      <w:start w:val="1"/>
      <w:numFmt w:val="lowerRoman"/>
      <w:lvlText w:val="%3."/>
      <w:lvlJc w:val="right"/>
      <w:pPr>
        <w:ind w:left="2360" w:hanging="180"/>
      </w:pPr>
    </w:lvl>
    <w:lvl w:ilvl="3" w:tplc="0809000F" w:tentative="1">
      <w:start w:val="1"/>
      <w:numFmt w:val="decimal"/>
      <w:lvlText w:val="%4."/>
      <w:lvlJc w:val="left"/>
      <w:pPr>
        <w:ind w:left="3080" w:hanging="360"/>
      </w:pPr>
    </w:lvl>
    <w:lvl w:ilvl="4" w:tplc="08090019" w:tentative="1">
      <w:start w:val="1"/>
      <w:numFmt w:val="lowerLetter"/>
      <w:lvlText w:val="%5."/>
      <w:lvlJc w:val="left"/>
      <w:pPr>
        <w:ind w:left="3800" w:hanging="360"/>
      </w:pPr>
    </w:lvl>
    <w:lvl w:ilvl="5" w:tplc="0809001B" w:tentative="1">
      <w:start w:val="1"/>
      <w:numFmt w:val="lowerRoman"/>
      <w:lvlText w:val="%6."/>
      <w:lvlJc w:val="right"/>
      <w:pPr>
        <w:ind w:left="4520" w:hanging="180"/>
      </w:pPr>
    </w:lvl>
    <w:lvl w:ilvl="6" w:tplc="0809000F" w:tentative="1">
      <w:start w:val="1"/>
      <w:numFmt w:val="decimal"/>
      <w:lvlText w:val="%7."/>
      <w:lvlJc w:val="left"/>
      <w:pPr>
        <w:ind w:left="5240" w:hanging="360"/>
      </w:pPr>
    </w:lvl>
    <w:lvl w:ilvl="7" w:tplc="08090019" w:tentative="1">
      <w:start w:val="1"/>
      <w:numFmt w:val="lowerLetter"/>
      <w:lvlText w:val="%8."/>
      <w:lvlJc w:val="left"/>
      <w:pPr>
        <w:ind w:left="5960" w:hanging="360"/>
      </w:pPr>
    </w:lvl>
    <w:lvl w:ilvl="8" w:tplc="08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9" w15:restartNumberingAfterBreak="0">
    <w:nsid w:val="79905F49"/>
    <w:multiLevelType w:val="hybridMultilevel"/>
    <w:tmpl w:val="841A3FD0"/>
    <w:lvl w:ilvl="0" w:tplc="79AC5B4C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7C5D577C"/>
    <w:multiLevelType w:val="hybridMultilevel"/>
    <w:tmpl w:val="FEE2C95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263612145">
    <w:abstractNumId w:val="13"/>
  </w:num>
  <w:num w:numId="2" w16cid:durableId="1547599227">
    <w:abstractNumId w:val="10"/>
  </w:num>
  <w:num w:numId="3" w16cid:durableId="596405967">
    <w:abstractNumId w:val="2"/>
  </w:num>
  <w:num w:numId="4" w16cid:durableId="316039806">
    <w:abstractNumId w:val="16"/>
  </w:num>
  <w:num w:numId="5" w16cid:durableId="2101096314">
    <w:abstractNumId w:val="12"/>
  </w:num>
  <w:num w:numId="6" w16cid:durableId="1109160420">
    <w:abstractNumId w:val="34"/>
  </w:num>
  <w:num w:numId="7" w16cid:durableId="1555266638">
    <w:abstractNumId w:val="21"/>
  </w:num>
  <w:num w:numId="8" w16cid:durableId="214975048">
    <w:abstractNumId w:val="5"/>
  </w:num>
  <w:num w:numId="9" w16cid:durableId="368117203">
    <w:abstractNumId w:val="3"/>
  </w:num>
  <w:num w:numId="10" w16cid:durableId="941450529">
    <w:abstractNumId w:val="33"/>
  </w:num>
  <w:num w:numId="11" w16cid:durableId="1786996355">
    <w:abstractNumId w:val="11"/>
  </w:num>
  <w:num w:numId="12" w16cid:durableId="645745920">
    <w:abstractNumId w:val="8"/>
  </w:num>
  <w:num w:numId="13" w16cid:durableId="1816797988">
    <w:abstractNumId w:val="27"/>
  </w:num>
  <w:num w:numId="14" w16cid:durableId="141973132">
    <w:abstractNumId w:val="0"/>
  </w:num>
  <w:num w:numId="15" w16cid:durableId="1906643748">
    <w:abstractNumId w:val="30"/>
  </w:num>
  <w:num w:numId="16" w16cid:durableId="883830059">
    <w:abstractNumId w:val="9"/>
  </w:num>
  <w:num w:numId="17" w16cid:durableId="1118522048">
    <w:abstractNumId w:val="31"/>
  </w:num>
  <w:num w:numId="18" w16cid:durableId="1839151828">
    <w:abstractNumId w:val="40"/>
  </w:num>
  <w:num w:numId="19" w16cid:durableId="1825313720">
    <w:abstractNumId w:val="14"/>
  </w:num>
  <w:num w:numId="20" w16cid:durableId="1628269625">
    <w:abstractNumId w:val="15"/>
  </w:num>
  <w:num w:numId="21" w16cid:durableId="11544956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55534584">
    <w:abstractNumId w:val="18"/>
  </w:num>
  <w:num w:numId="23" w16cid:durableId="909147115">
    <w:abstractNumId w:val="6"/>
  </w:num>
  <w:num w:numId="24" w16cid:durableId="903688256">
    <w:abstractNumId w:val="6"/>
  </w:num>
  <w:num w:numId="25" w16cid:durableId="142595716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890720922">
    <w:abstractNumId w:val="36"/>
  </w:num>
  <w:num w:numId="27" w16cid:durableId="1791850924">
    <w:abstractNumId w:val="20"/>
  </w:num>
  <w:num w:numId="28" w16cid:durableId="656112696">
    <w:abstractNumId w:val="26"/>
  </w:num>
  <w:num w:numId="29" w16cid:durableId="448427621">
    <w:abstractNumId w:val="37"/>
  </w:num>
  <w:num w:numId="30" w16cid:durableId="1091388199">
    <w:abstractNumId w:val="4"/>
  </w:num>
  <w:num w:numId="31" w16cid:durableId="1862623476">
    <w:abstractNumId w:val="39"/>
  </w:num>
  <w:num w:numId="32" w16cid:durableId="1618676968">
    <w:abstractNumId w:val="7"/>
  </w:num>
  <w:num w:numId="33" w16cid:durableId="1647082630">
    <w:abstractNumId w:val="19"/>
  </w:num>
  <w:num w:numId="34" w16cid:durableId="851993179">
    <w:abstractNumId w:val="32"/>
  </w:num>
  <w:num w:numId="35" w16cid:durableId="218248203">
    <w:abstractNumId w:val="1"/>
  </w:num>
  <w:num w:numId="36" w16cid:durableId="1703744145">
    <w:abstractNumId w:val="24"/>
  </w:num>
  <w:num w:numId="37" w16cid:durableId="528448042">
    <w:abstractNumId w:val="35"/>
  </w:num>
  <w:num w:numId="38" w16cid:durableId="1181701129">
    <w:abstractNumId w:val="25"/>
  </w:num>
  <w:num w:numId="39" w16cid:durableId="639113946">
    <w:abstractNumId w:val="22"/>
  </w:num>
  <w:num w:numId="40" w16cid:durableId="1431388700">
    <w:abstractNumId w:val="28"/>
  </w:num>
  <w:num w:numId="41" w16cid:durableId="2015644603">
    <w:abstractNumId w:val="29"/>
  </w:num>
  <w:num w:numId="42" w16cid:durableId="927538393">
    <w:abstractNumId w:val="23"/>
  </w:num>
  <w:num w:numId="43" w16cid:durableId="305474018">
    <w:abstractNumId w:val="17"/>
  </w:num>
  <w:num w:numId="44" w16cid:durableId="12794181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CD4"/>
    <w:rsid w:val="00001345"/>
    <w:rsid w:val="000034C7"/>
    <w:rsid w:val="0001572D"/>
    <w:rsid w:val="00024712"/>
    <w:rsid w:val="00026351"/>
    <w:rsid w:val="00027C11"/>
    <w:rsid w:val="00040B08"/>
    <w:rsid w:val="00052B33"/>
    <w:rsid w:val="00054C38"/>
    <w:rsid w:val="0005556D"/>
    <w:rsid w:val="00056894"/>
    <w:rsid w:val="00070433"/>
    <w:rsid w:val="0007299D"/>
    <w:rsid w:val="00084795"/>
    <w:rsid w:val="00085489"/>
    <w:rsid w:val="000A1F34"/>
    <w:rsid w:val="000A3D4F"/>
    <w:rsid w:val="000A48E2"/>
    <w:rsid w:val="000A5F63"/>
    <w:rsid w:val="000B408D"/>
    <w:rsid w:val="000F3DDD"/>
    <w:rsid w:val="000F573F"/>
    <w:rsid w:val="00103538"/>
    <w:rsid w:val="001341C9"/>
    <w:rsid w:val="00160640"/>
    <w:rsid w:val="00161C69"/>
    <w:rsid w:val="001906EB"/>
    <w:rsid w:val="00195BEE"/>
    <w:rsid w:val="001A0D6F"/>
    <w:rsid w:val="001A19FF"/>
    <w:rsid w:val="001C3C8D"/>
    <w:rsid w:val="001C5689"/>
    <w:rsid w:val="001F787E"/>
    <w:rsid w:val="0020705F"/>
    <w:rsid w:val="00214BC1"/>
    <w:rsid w:val="0022034A"/>
    <w:rsid w:val="0022365B"/>
    <w:rsid w:val="00233FA4"/>
    <w:rsid w:val="00235E80"/>
    <w:rsid w:val="002369FC"/>
    <w:rsid w:val="00253ADE"/>
    <w:rsid w:val="00253F0C"/>
    <w:rsid w:val="0025671F"/>
    <w:rsid w:val="00263A4D"/>
    <w:rsid w:val="00266449"/>
    <w:rsid w:val="00270075"/>
    <w:rsid w:val="00282D42"/>
    <w:rsid w:val="00283D34"/>
    <w:rsid w:val="00291CD8"/>
    <w:rsid w:val="00294D32"/>
    <w:rsid w:val="00297961"/>
    <w:rsid w:val="002A0D3D"/>
    <w:rsid w:val="002B1867"/>
    <w:rsid w:val="002B7E32"/>
    <w:rsid w:val="002C098C"/>
    <w:rsid w:val="002C15BD"/>
    <w:rsid w:val="002C478C"/>
    <w:rsid w:val="002D0A7A"/>
    <w:rsid w:val="002E7CBC"/>
    <w:rsid w:val="002F4001"/>
    <w:rsid w:val="00300D25"/>
    <w:rsid w:val="003069D0"/>
    <w:rsid w:val="003133F7"/>
    <w:rsid w:val="00313C45"/>
    <w:rsid w:val="003216BC"/>
    <w:rsid w:val="00324B91"/>
    <w:rsid w:val="0033586A"/>
    <w:rsid w:val="0034231A"/>
    <w:rsid w:val="00356315"/>
    <w:rsid w:val="003641E1"/>
    <w:rsid w:val="00364E32"/>
    <w:rsid w:val="003752FA"/>
    <w:rsid w:val="0038119F"/>
    <w:rsid w:val="003817CF"/>
    <w:rsid w:val="00381CE1"/>
    <w:rsid w:val="00382D74"/>
    <w:rsid w:val="003A3572"/>
    <w:rsid w:val="003A5943"/>
    <w:rsid w:val="003B4AD4"/>
    <w:rsid w:val="003C4A87"/>
    <w:rsid w:val="003C4AF0"/>
    <w:rsid w:val="003C4E6B"/>
    <w:rsid w:val="003D2457"/>
    <w:rsid w:val="003D33F7"/>
    <w:rsid w:val="003E07EA"/>
    <w:rsid w:val="003E403C"/>
    <w:rsid w:val="003F6C0D"/>
    <w:rsid w:val="004019E9"/>
    <w:rsid w:val="004040B4"/>
    <w:rsid w:val="00455FC4"/>
    <w:rsid w:val="004630CF"/>
    <w:rsid w:val="004666FC"/>
    <w:rsid w:val="004727F9"/>
    <w:rsid w:val="00476715"/>
    <w:rsid w:val="0048555E"/>
    <w:rsid w:val="00490CCA"/>
    <w:rsid w:val="00492DC0"/>
    <w:rsid w:val="00497C02"/>
    <w:rsid w:val="004A7692"/>
    <w:rsid w:val="004A7FAE"/>
    <w:rsid w:val="004B47E5"/>
    <w:rsid w:val="004B4A03"/>
    <w:rsid w:val="004C1E5B"/>
    <w:rsid w:val="004D18DB"/>
    <w:rsid w:val="004D38EE"/>
    <w:rsid w:val="004D40F9"/>
    <w:rsid w:val="004D602A"/>
    <w:rsid w:val="004E342D"/>
    <w:rsid w:val="004F3B2F"/>
    <w:rsid w:val="004F5F8A"/>
    <w:rsid w:val="0050038A"/>
    <w:rsid w:val="00526C06"/>
    <w:rsid w:val="005536D4"/>
    <w:rsid w:val="00556C6C"/>
    <w:rsid w:val="005731FE"/>
    <w:rsid w:val="005736D3"/>
    <w:rsid w:val="00585936"/>
    <w:rsid w:val="005865AD"/>
    <w:rsid w:val="00591653"/>
    <w:rsid w:val="005931D6"/>
    <w:rsid w:val="005B4D18"/>
    <w:rsid w:val="005E23FC"/>
    <w:rsid w:val="005E79EC"/>
    <w:rsid w:val="005F7410"/>
    <w:rsid w:val="00610424"/>
    <w:rsid w:val="00622C01"/>
    <w:rsid w:val="00634E88"/>
    <w:rsid w:val="00636096"/>
    <w:rsid w:val="006410CB"/>
    <w:rsid w:val="00642820"/>
    <w:rsid w:val="00643CCB"/>
    <w:rsid w:val="00645C7C"/>
    <w:rsid w:val="006463E0"/>
    <w:rsid w:val="00652AF4"/>
    <w:rsid w:val="006652B8"/>
    <w:rsid w:val="006A38E3"/>
    <w:rsid w:val="006B00CC"/>
    <w:rsid w:val="006B0C03"/>
    <w:rsid w:val="006B561B"/>
    <w:rsid w:val="006D3951"/>
    <w:rsid w:val="006D733D"/>
    <w:rsid w:val="006F3631"/>
    <w:rsid w:val="006F7C6E"/>
    <w:rsid w:val="00703627"/>
    <w:rsid w:val="00736463"/>
    <w:rsid w:val="00736D26"/>
    <w:rsid w:val="00741B1F"/>
    <w:rsid w:val="007433FB"/>
    <w:rsid w:val="00756369"/>
    <w:rsid w:val="007563EE"/>
    <w:rsid w:val="00784071"/>
    <w:rsid w:val="007878EA"/>
    <w:rsid w:val="007A20F2"/>
    <w:rsid w:val="007A36B2"/>
    <w:rsid w:val="007A3B86"/>
    <w:rsid w:val="007B209C"/>
    <w:rsid w:val="007B4894"/>
    <w:rsid w:val="007B7CD4"/>
    <w:rsid w:val="007C6AFC"/>
    <w:rsid w:val="007E0B21"/>
    <w:rsid w:val="007E298B"/>
    <w:rsid w:val="007F1DB1"/>
    <w:rsid w:val="007F5578"/>
    <w:rsid w:val="007F77AE"/>
    <w:rsid w:val="00811244"/>
    <w:rsid w:val="00812C0D"/>
    <w:rsid w:val="00817019"/>
    <w:rsid w:val="0082570D"/>
    <w:rsid w:val="00841267"/>
    <w:rsid w:val="00844FF8"/>
    <w:rsid w:val="00850DB6"/>
    <w:rsid w:val="00861A75"/>
    <w:rsid w:val="00862A4C"/>
    <w:rsid w:val="00866982"/>
    <w:rsid w:val="0088064C"/>
    <w:rsid w:val="00886A2A"/>
    <w:rsid w:val="00887DC1"/>
    <w:rsid w:val="008A0E61"/>
    <w:rsid w:val="008A20FA"/>
    <w:rsid w:val="008A3114"/>
    <w:rsid w:val="008C23E3"/>
    <w:rsid w:val="008C38ED"/>
    <w:rsid w:val="008D0DF1"/>
    <w:rsid w:val="00904376"/>
    <w:rsid w:val="00905C42"/>
    <w:rsid w:val="00910014"/>
    <w:rsid w:val="00916725"/>
    <w:rsid w:val="0094039F"/>
    <w:rsid w:val="00942D46"/>
    <w:rsid w:val="009606B2"/>
    <w:rsid w:val="00964E88"/>
    <w:rsid w:val="00972A6A"/>
    <w:rsid w:val="0097420E"/>
    <w:rsid w:val="009757BC"/>
    <w:rsid w:val="00976EEA"/>
    <w:rsid w:val="009B4A7F"/>
    <w:rsid w:val="009B7D84"/>
    <w:rsid w:val="009C3597"/>
    <w:rsid w:val="009D163D"/>
    <w:rsid w:val="009D6E17"/>
    <w:rsid w:val="009D702A"/>
    <w:rsid w:val="009F53BD"/>
    <w:rsid w:val="00A03EA1"/>
    <w:rsid w:val="00A0409F"/>
    <w:rsid w:val="00A15A64"/>
    <w:rsid w:val="00A17DC6"/>
    <w:rsid w:val="00A21045"/>
    <w:rsid w:val="00A21D9C"/>
    <w:rsid w:val="00A24613"/>
    <w:rsid w:val="00A277DF"/>
    <w:rsid w:val="00A30444"/>
    <w:rsid w:val="00A312D1"/>
    <w:rsid w:val="00A44871"/>
    <w:rsid w:val="00A4685C"/>
    <w:rsid w:val="00A535E4"/>
    <w:rsid w:val="00A63C08"/>
    <w:rsid w:val="00A70133"/>
    <w:rsid w:val="00A735D0"/>
    <w:rsid w:val="00A7427D"/>
    <w:rsid w:val="00A875FC"/>
    <w:rsid w:val="00AB084A"/>
    <w:rsid w:val="00AD6A42"/>
    <w:rsid w:val="00AE10F3"/>
    <w:rsid w:val="00AE695B"/>
    <w:rsid w:val="00AF0441"/>
    <w:rsid w:val="00B02F25"/>
    <w:rsid w:val="00B02F4C"/>
    <w:rsid w:val="00B0326A"/>
    <w:rsid w:val="00B05C48"/>
    <w:rsid w:val="00B32EE5"/>
    <w:rsid w:val="00B40281"/>
    <w:rsid w:val="00B40C0A"/>
    <w:rsid w:val="00B45F26"/>
    <w:rsid w:val="00B56D06"/>
    <w:rsid w:val="00B578D3"/>
    <w:rsid w:val="00B61952"/>
    <w:rsid w:val="00B667D7"/>
    <w:rsid w:val="00B73D91"/>
    <w:rsid w:val="00B73FB1"/>
    <w:rsid w:val="00B80E71"/>
    <w:rsid w:val="00B825B3"/>
    <w:rsid w:val="00B82AE8"/>
    <w:rsid w:val="00B841AD"/>
    <w:rsid w:val="00B84889"/>
    <w:rsid w:val="00B967FD"/>
    <w:rsid w:val="00BB0539"/>
    <w:rsid w:val="00BB2EB3"/>
    <w:rsid w:val="00BB6C5B"/>
    <w:rsid w:val="00BC59AF"/>
    <w:rsid w:val="00BE0763"/>
    <w:rsid w:val="00BE1F25"/>
    <w:rsid w:val="00BE5CA0"/>
    <w:rsid w:val="00BF07BD"/>
    <w:rsid w:val="00BF3C66"/>
    <w:rsid w:val="00C03011"/>
    <w:rsid w:val="00C03507"/>
    <w:rsid w:val="00C22E44"/>
    <w:rsid w:val="00C37A0E"/>
    <w:rsid w:val="00C56033"/>
    <w:rsid w:val="00C72C0E"/>
    <w:rsid w:val="00C93DCD"/>
    <w:rsid w:val="00C93EEA"/>
    <w:rsid w:val="00C97AE4"/>
    <w:rsid w:val="00CB0E30"/>
    <w:rsid w:val="00CC11EC"/>
    <w:rsid w:val="00CD21FA"/>
    <w:rsid w:val="00CD3660"/>
    <w:rsid w:val="00CD63BA"/>
    <w:rsid w:val="00CD6BF8"/>
    <w:rsid w:val="00CE3C57"/>
    <w:rsid w:val="00CE4A43"/>
    <w:rsid w:val="00CF18DF"/>
    <w:rsid w:val="00CF4BB3"/>
    <w:rsid w:val="00D015D7"/>
    <w:rsid w:val="00D031B5"/>
    <w:rsid w:val="00D0510C"/>
    <w:rsid w:val="00D21B08"/>
    <w:rsid w:val="00D3443A"/>
    <w:rsid w:val="00D37C60"/>
    <w:rsid w:val="00D37D41"/>
    <w:rsid w:val="00D65BFE"/>
    <w:rsid w:val="00D66CC5"/>
    <w:rsid w:val="00D74658"/>
    <w:rsid w:val="00D86A72"/>
    <w:rsid w:val="00D921DA"/>
    <w:rsid w:val="00DA122F"/>
    <w:rsid w:val="00DB1616"/>
    <w:rsid w:val="00DB769A"/>
    <w:rsid w:val="00DE00EB"/>
    <w:rsid w:val="00DF0264"/>
    <w:rsid w:val="00DF425B"/>
    <w:rsid w:val="00DF56ED"/>
    <w:rsid w:val="00E03E00"/>
    <w:rsid w:val="00E0616C"/>
    <w:rsid w:val="00E101D9"/>
    <w:rsid w:val="00E113E6"/>
    <w:rsid w:val="00E1495B"/>
    <w:rsid w:val="00E14D2A"/>
    <w:rsid w:val="00E2213B"/>
    <w:rsid w:val="00E54B90"/>
    <w:rsid w:val="00E657F8"/>
    <w:rsid w:val="00E74C34"/>
    <w:rsid w:val="00E83049"/>
    <w:rsid w:val="00EC2D67"/>
    <w:rsid w:val="00EC4AD5"/>
    <w:rsid w:val="00ED345B"/>
    <w:rsid w:val="00ED4164"/>
    <w:rsid w:val="00ED4435"/>
    <w:rsid w:val="00ED5683"/>
    <w:rsid w:val="00ED736D"/>
    <w:rsid w:val="00EF1956"/>
    <w:rsid w:val="00EF3E6A"/>
    <w:rsid w:val="00EF542F"/>
    <w:rsid w:val="00EF78EF"/>
    <w:rsid w:val="00F0126D"/>
    <w:rsid w:val="00F017E8"/>
    <w:rsid w:val="00F17DB8"/>
    <w:rsid w:val="00F20BEA"/>
    <w:rsid w:val="00F264C4"/>
    <w:rsid w:val="00F31DBF"/>
    <w:rsid w:val="00F36EE7"/>
    <w:rsid w:val="00F41FBF"/>
    <w:rsid w:val="00F5374A"/>
    <w:rsid w:val="00F618ED"/>
    <w:rsid w:val="00F841CE"/>
    <w:rsid w:val="00FA0A48"/>
    <w:rsid w:val="00FB360B"/>
    <w:rsid w:val="00FB4651"/>
    <w:rsid w:val="00FB6128"/>
    <w:rsid w:val="00FD33FF"/>
    <w:rsid w:val="00FD6C68"/>
    <w:rsid w:val="00FF4685"/>
    <w:rsid w:val="00FF5528"/>
    <w:rsid w:val="00FF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53B56B"/>
  <w15:chartTrackingRefBased/>
  <w15:docId w15:val="{BA283585-B4F9-2F4A-910C-5CD5F4CBF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A72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3F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5F8A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A5943"/>
    <w:pPr>
      <w:spacing w:after="75" w:line="312" w:lineRule="atLeast"/>
      <w:outlineLvl w:val="2"/>
    </w:pPr>
    <w:rPr>
      <w:rFonts w:ascii="Georgia" w:hAnsi="Georgia"/>
      <w:b/>
      <w:bCs/>
      <w:color w:val="444444"/>
      <w:spacing w:val="15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7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B7CD4"/>
    <w:rPr>
      <w:rFonts w:ascii="Tahoma" w:hAnsi="Tahoma" w:cs="Tahoma"/>
      <w:sz w:val="16"/>
      <w:szCs w:val="16"/>
    </w:rPr>
  </w:style>
  <w:style w:type="character" w:customStyle="1" w:styleId="Heading3Char">
    <w:name w:val="Heading 3 Char"/>
    <w:link w:val="Heading3"/>
    <w:uiPriority w:val="9"/>
    <w:rsid w:val="003A5943"/>
    <w:rPr>
      <w:rFonts w:ascii="Georgia" w:eastAsia="Times New Roman" w:hAnsi="Georgia" w:cs="Times New Roman"/>
      <w:b/>
      <w:bCs/>
      <w:color w:val="444444"/>
      <w:spacing w:val="15"/>
      <w:sz w:val="32"/>
      <w:szCs w:val="32"/>
      <w:lang w:eastAsia="en-GB"/>
    </w:rPr>
  </w:style>
  <w:style w:type="character" w:styleId="Strong">
    <w:name w:val="Strong"/>
    <w:uiPriority w:val="22"/>
    <w:qFormat/>
    <w:rsid w:val="003A5943"/>
    <w:rPr>
      <w:b/>
      <w:b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A594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link w:val="z-Top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A594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link w:val="z-BottomofForm"/>
    <w:uiPriority w:val="99"/>
    <w:semiHidden/>
    <w:rsid w:val="003A5943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eading2Char">
    <w:name w:val="Heading 2 Char"/>
    <w:link w:val="Heading2"/>
    <w:uiPriority w:val="9"/>
    <w:rsid w:val="004F5F8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Hyperlink">
    <w:name w:val="Hyperlink"/>
    <w:uiPriority w:val="99"/>
    <w:unhideWhenUsed/>
    <w:rsid w:val="004F5F8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F5F8A"/>
    <w:pPr>
      <w:spacing w:before="100" w:beforeAutospacing="1" w:after="100" w:afterAutospacing="1"/>
    </w:pPr>
    <w:rPr>
      <w:lang w:eastAsia="en-GB"/>
    </w:rPr>
  </w:style>
  <w:style w:type="character" w:customStyle="1" w:styleId="label">
    <w:name w:val="label"/>
    <w:basedOn w:val="DefaultParagraphFont"/>
    <w:rsid w:val="004F5F8A"/>
  </w:style>
  <w:style w:type="character" w:customStyle="1" w:styleId="Heading1Char">
    <w:name w:val="Heading 1 Char"/>
    <w:link w:val="Heading1"/>
    <w:uiPriority w:val="9"/>
    <w:rsid w:val="00253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link w:val="TitleChar"/>
    <w:qFormat/>
    <w:rsid w:val="00253F0C"/>
    <w:pPr>
      <w:jc w:val="center"/>
    </w:pPr>
    <w:rPr>
      <w:rFonts w:ascii="Arial" w:hAnsi="Arial" w:cs="Arial"/>
      <w:b/>
      <w:bCs/>
      <w:sz w:val="32"/>
      <w:lang w:val="cy-GB"/>
    </w:rPr>
  </w:style>
  <w:style w:type="character" w:customStyle="1" w:styleId="TitleChar">
    <w:name w:val="Title Char"/>
    <w:link w:val="Title"/>
    <w:rsid w:val="00253F0C"/>
    <w:rPr>
      <w:rFonts w:ascii="Arial" w:eastAsia="Times New Roman" w:hAnsi="Arial" w:cs="Arial"/>
      <w:b/>
      <w:bCs/>
      <w:sz w:val="32"/>
      <w:szCs w:val="24"/>
      <w:lang w:val="cy-GB"/>
    </w:rPr>
  </w:style>
  <w:style w:type="paragraph" w:styleId="Subtitle">
    <w:name w:val="Subtitle"/>
    <w:basedOn w:val="Normal"/>
    <w:link w:val="SubtitleChar"/>
    <w:qFormat/>
    <w:rsid w:val="00253F0C"/>
    <w:pPr>
      <w:jc w:val="center"/>
    </w:pPr>
    <w:rPr>
      <w:rFonts w:ascii="Arial" w:hAnsi="Arial" w:cs="Arial"/>
      <w:b/>
      <w:bCs/>
      <w:lang w:val="cy-GB"/>
    </w:rPr>
  </w:style>
  <w:style w:type="character" w:customStyle="1" w:styleId="SubtitleChar">
    <w:name w:val="Subtitle Char"/>
    <w:link w:val="Subtitle"/>
    <w:rsid w:val="00253F0C"/>
    <w:rPr>
      <w:rFonts w:ascii="Arial" w:eastAsia="Times New Roman" w:hAnsi="Arial" w:cs="Arial"/>
      <w:b/>
      <w:bCs/>
      <w:sz w:val="24"/>
      <w:szCs w:val="24"/>
      <w:lang w:val="cy-GB"/>
    </w:rPr>
  </w:style>
  <w:style w:type="paragraph" w:styleId="ListParagraph">
    <w:name w:val="List Paragraph"/>
    <w:basedOn w:val="Normal"/>
    <w:uiPriority w:val="34"/>
    <w:qFormat/>
    <w:rsid w:val="00297961"/>
    <w:pPr>
      <w:ind w:left="720"/>
    </w:pPr>
  </w:style>
  <w:style w:type="character" w:styleId="Emphasis">
    <w:name w:val="Emphasis"/>
    <w:uiPriority w:val="20"/>
    <w:qFormat/>
    <w:rsid w:val="007E0B21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3C4A8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C4A87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yiv910412295msonormal">
    <w:name w:val="yiv910412295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paragraph" w:customStyle="1" w:styleId="yiv162602029msonormal">
    <w:name w:val="yiv162602029msonormal"/>
    <w:basedOn w:val="Normal"/>
    <w:rsid w:val="00E83049"/>
    <w:pPr>
      <w:spacing w:before="100" w:beforeAutospacing="1" w:after="100" w:afterAutospacing="1"/>
    </w:pPr>
    <w:rPr>
      <w:lang w:eastAsia="en-GB"/>
    </w:rPr>
  </w:style>
  <w:style w:type="character" w:customStyle="1" w:styleId="apple-converted-space">
    <w:name w:val="apple-converted-space"/>
    <w:basedOn w:val="DefaultParagraphFont"/>
    <w:rsid w:val="00E83049"/>
  </w:style>
  <w:style w:type="paragraph" w:customStyle="1" w:styleId="yiv0013093188msonormal">
    <w:name w:val="yiv00130931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4084026488msonormal">
    <w:name w:val="yiv4084026488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customStyle="1" w:styleId="yiv5482251551msonormal">
    <w:name w:val="yiv5482251551msonormal"/>
    <w:basedOn w:val="Normal"/>
    <w:rsid w:val="007A20F2"/>
    <w:pPr>
      <w:spacing w:before="100" w:beforeAutospacing="1" w:after="100" w:afterAutospacing="1"/>
    </w:pPr>
    <w:rPr>
      <w:lang w:eastAsia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3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link w:val="HTMLPreformatted"/>
    <w:uiPriority w:val="99"/>
    <w:semiHidden/>
    <w:rsid w:val="005731FE"/>
    <w:rPr>
      <w:rFonts w:ascii="Courier New" w:eastAsia="Times New Roman" w:hAnsi="Courier New" w:cs="Courier New"/>
    </w:rPr>
  </w:style>
  <w:style w:type="paragraph" w:customStyle="1" w:styleId="yiv1913779096msonormal">
    <w:name w:val="yiv1913779096msonormal"/>
    <w:basedOn w:val="Normal"/>
    <w:rsid w:val="00253ADE"/>
    <w:pPr>
      <w:spacing w:before="100" w:beforeAutospacing="1" w:after="100" w:afterAutospacing="1"/>
    </w:pPr>
    <w:rPr>
      <w:lang w:eastAsia="en-GB"/>
    </w:rPr>
  </w:style>
  <w:style w:type="paragraph" w:customStyle="1" w:styleId="yiv7338108625msonormal">
    <w:name w:val="yiv7338108625msonormal"/>
    <w:basedOn w:val="Normal"/>
    <w:rsid w:val="00282D42"/>
    <w:pPr>
      <w:spacing w:before="100" w:beforeAutospacing="1" w:after="100" w:afterAutospacing="1"/>
    </w:pPr>
    <w:rPr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645C7C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052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60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86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1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7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0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2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0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17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8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06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7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6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4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8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1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97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07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6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2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75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76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3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272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4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6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074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9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8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9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27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1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4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9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9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69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87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2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93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8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8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31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89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7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26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1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06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394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21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14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41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5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44619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1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9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04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5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97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359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91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450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777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6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573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6489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064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6076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1546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8622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8824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975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530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8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698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2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86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6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83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24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0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35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0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2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66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28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3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2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44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04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47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91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482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749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77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55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1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41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792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single" w:sz="6" w:space="0" w:color="DEDEDE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7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8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25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44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28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3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0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2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0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864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6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2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4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2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9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80369">
          <w:marLeft w:val="0"/>
          <w:marRight w:val="0"/>
          <w:marTop w:val="0"/>
          <w:marBottom w:val="0"/>
          <w:divBdr>
            <w:top w:val="single" w:sz="6" w:space="8" w:color="BBBBBB"/>
            <w:left w:val="single" w:sz="6" w:space="8" w:color="BBBBBB"/>
            <w:bottom w:val="single" w:sz="6" w:space="8" w:color="BBBBBB"/>
            <w:right w:val="single" w:sz="6" w:space="8" w:color="BBBBBB"/>
          </w:divBdr>
          <w:divsChild>
            <w:div w:id="85750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181229">
                  <w:marLeft w:val="150"/>
                  <w:marRight w:val="0"/>
                  <w:marTop w:val="0"/>
                  <w:marBottom w:val="0"/>
                  <w:divBdr>
                    <w:top w:val="single" w:sz="6" w:space="8" w:color="BBBBBB"/>
                    <w:left w:val="single" w:sz="6" w:space="8" w:color="BBBBBB"/>
                    <w:bottom w:val="single" w:sz="6" w:space="8" w:color="BBBBBB"/>
                    <w:right w:val="single" w:sz="6" w:space="8" w:color="BBBBBB"/>
                  </w:divBdr>
                </w:div>
              </w:divsChild>
            </w:div>
          </w:divsChild>
        </w:div>
      </w:divsChild>
    </w:div>
    <w:div w:id="19868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9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52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86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7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0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CC0A1-2F71-9A41-A81C-3770B7A3A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3045</CharactersWithSpaces>
  <SharedDoc>false</SharedDoc>
  <HLinks>
    <vt:vector size="54" baseType="variant">
      <vt:variant>
        <vt:i4>1441809</vt:i4>
      </vt:variant>
      <vt:variant>
        <vt:i4>24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http://www.southoxon.gov.uk/ccm/support/Main.jsp?MODULE=ApplicationDetails&amp;REF=P18/S0918/DIS</vt:lpwstr>
      </vt:variant>
      <vt:variant>
        <vt:lpwstr/>
      </vt:variant>
      <vt:variant>
        <vt:i4>1638421</vt:i4>
      </vt:variant>
      <vt:variant>
        <vt:i4>21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http://www.southoxon.gov.uk/ccm/support/Main.jsp?MODULE=ApplicationDetails&amp;REF=P18/S0957/DIS</vt:lpwstr>
      </vt:variant>
      <vt:variant>
        <vt:lpwstr/>
      </vt:variant>
      <vt:variant>
        <vt:i4>7209084</vt:i4>
      </vt:variant>
      <vt:variant>
        <vt:i4>18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http://www.southoxon.gov.uk/ccm/support/Main.jsp?MODULE=ApplicationDetails&amp;REF=P18/S1147/HH</vt:lpwstr>
      </vt:variant>
      <vt:variant>
        <vt:lpwstr/>
      </vt:variant>
      <vt:variant>
        <vt:i4>7274609</vt:i4>
      </vt:variant>
      <vt:variant>
        <vt:i4>15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http://www.southoxon.gov.uk/ccm/support/Main.jsp?MODULE=ApplicationDetails&amp;REF=P18/S1291/LB</vt:lpwstr>
      </vt:variant>
      <vt:variant>
        <vt:lpwstr/>
      </vt:variant>
      <vt:variant>
        <vt:i4>720911</vt:i4>
      </vt:variant>
      <vt:variant>
        <vt:i4>12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http://www.southoxon.gov.uk/ccm/support/Main.jsp?MODULE=ApplicationDetails&amp;REF=P18/S1425/FUL</vt:lpwstr>
      </vt:variant>
      <vt:variant>
        <vt:lpwstr/>
      </vt:variant>
      <vt:variant>
        <vt:i4>7209082</vt:i4>
      </vt:variant>
      <vt:variant>
        <vt:i4>9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http://www.southoxon.gov.uk/ccm/support/Main.jsp?MODULE=ApplicationDetails&amp;REF=P18/S1426/LB</vt:lpwstr>
      </vt:variant>
      <vt:variant>
        <vt:lpwstr/>
      </vt:variant>
      <vt:variant>
        <vt:i4>786437</vt:i4>
      </vt:variant>
      <vt:variant>
        <vt:i4>6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http://www.southoxon.gov.uk/ccm/support/Main.jsp?MODULE=ApplicationDetails&amp;REF=P18/S0791/FUL</vt:lpwstr>
      </vt:variant>
      <vt:variant>
        <vt:lpwstr/>
      </vt:variant>
      <vt:variant>
        <vt:i4>1114132</vt:i4>
      </vt:variant>
      <vt:variant>
        <vt:i4>3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http://www.southoxon.gov.uk/ccm/support/Main.jsp?MODULE=ApplicationDetails&amp;REF=P18/S1089/PDH</vt:lpwstr>
      </vt:variant>
      <vt:variant>
        <vt:lpwstr/>
      </vt:variant>
      <vt:variant>
        <vt:i4>393229</vt:i4>
      </vt:variant>
      <vt:variant>
        <vt:i4>0</vt:i4>
      </vt:variant>
      <vt:variant>
        <vt:i4>0</vt:i4>
      </vt:variant>
      <vt:variant>
        <vt:i4>5</vt:i4>
      </vt:variant>
      <vt:variant>
        <vt:lpwstr>http://www.southoxon.gov.uk/ccm/support/Main.jsp?MODULE=ApplicationDetails&amp;REF=P18/S1509/FUL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cp:lastModifiedBy>Microsoft Office User</cp:lastModifiedBy>
  <cp:revision>5</cp:revision>
  <cp:lastPrinted>2022-03-07T16:13:00Z</cp:lastPrinted>
  <dcterms:created xsi:type="dcterms:W3CDTF">2022-06-26T09:18:00Z</dcterms:created>
  <dcterms:modified xsi:type="dcterms:W3CDTF">2022-07-04T17:21:00Z</dcterms:modified>
</cp:coreProperties>
</file>